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846" w:rsidRDefault="00217846" w:rsidP="00405FDA">
      <w:pPr>
        <w:spacing w:after="0" w:line="218" w:lineRule="exact"/>
        <w:ind w:left="3345" w:hanging="3345"/>
        <w:jc w:val="right"/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3432148</wp:posOffset>
            </wp:positionH>
            <wp:positionV relativeFrom="paragraph">
              <wp:posOffset>-357808</wp:posOffset>
            </wp:positionV>
            <wp:extent cx="2485611" cy="548640"/>
            <wp:effectExtent l="19050" t="0" r="0" b="0"/>
            <wp:wrapNone/>
            <wp:docPr id="5" name="Εικόνα 4" descr="logosbeneficaireserasmusleft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sbeneficaireserasmusleft_e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FDA" w:rsidRPr="0055505B" w:rsidRDefault="00217846" w:rsidP="00405FDA">
      <w:pPr>
        <w:spacing w:after="0" w:line="218" w:lineRule="exact"/>
        <w:ind w:left="3345" w:hanging="3345"/>
        <w:jc w:val="right"/>
        <w:rPr>
          <w:rFonts w:ascii="Verdana" w:eastAsia="Verdana" w:hAnsi="Verdana" w:cs="Verdana"/>
          <w:spacing w:val="1"/>
          <w:sz w:val="18"/>
          <w:szCs w:val="18"/>
          <w:lang w:val="el-GR"/>
        </w:rPr>
      </w:pPr>
      <w:r w:rsidRPr="00217846">
        <w:rPr>
          <w:noProof/>
          <w:lang w:val="el-GR"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-603849</wp:posOffset>
            </wp:positionV>
            <wp:extent cx="1913267" cy="1699404"/>
            <wp:effectExtent l="19050" t="0" r="0" b="0"/>
            <wp:wrapTopAndBottom/>
            <wp:docPr id="4" name="Εικόνα 3" descr="TAG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GS logo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05B" w:rsidRPr="0055505B">
        <w:rPr>
          <w:lang w:val="el-GR"/>
        </w:rPr>
        <w:t xml:space="preserve">Εθνική </w:t>
      </w:r>
      <w:r w:rsidR="00A42074">
        <w:rPr>
          <w:lang w:val="el-GR"/>
        </w:rPr>
        <w:t>Ε</w:t>
      </w:r>
      <w:r w:rsidR="0055505B" w:rsidRPr="0055505B">
        <w:rPr>
          <w:lang w:val="el-GR"/>
        </w:rPr>
        <w:t xml:space="preserve">πιτροπή Αντιντόπινγκ, </w:t>
      </w:r>
      <w:r w:rsidR="0055505B">
        <w:rPr>
          <w:lang w:val="el-GR"/>
        </w:rPr>
        <w:t>Α</w:t>
      </w:r>
      <w:r w:rsidR="0055505B" w:rsidRPr="0055505B">
        <w:rPr>
          <w:lang w:val="el-GR"/>
        </w:rPr>
        <w:t>πόφαση πρωτοβάθμιου δικαστηρίου</w:t>
      </w:r>
      <w:r w:rsidR="0055505B" w:rsidRPr="0055505B">
        <w:rPr>
          <w:rFonts w:ascii="Verdana" w:eastAsia="Verdana" w:hAnsi="Verdana" w:cs="Verdana"/>
          <w:sz w:val="18"/>
          <w:szCs w:val="18"/>
          <w:lang w:val="el-GR"/>
        </w:rPr>
        <w:t xml:space="preserve"> </w:t>
      </w:r>
      <w:r w:rsidR="00757AC7" w:rsidRPr="0055505B">
        <w:rPr>
          <w:rFonts w:ascii="Verdana" w:eastAsia="Verdana" w:hAnsi="Verdana" w:cs="Verdana"/>
          <w:sz w:val="18"/>
          <w:szCs w:val="18"/>
          <w:lang w:val="el-GR"/>
        </w:rPr>
        <w:t>(</w:t>
      </w:r>
      <w:r w:rsidR="0055505B">
        <w:rPr>
          <w:rFonts w:ascii="Verdana" w:eastAsia="Verdana" w:hAnsi="Verdana" w:cs="Verdana"/>
          <w:spacing w:val="-1"/>
          <w:sz w:val="18"/>
          <w:szCs w:val="18"/>
          <w:lang w:val="el-GR"/>
        </w:rPr>
        <w:t>Μάρτιος</w:t>
      </w:r>
      <w:r w:rsidR="00757AC7" w:rsidRPr="0055505B">
        <w:rPr>
          <w:rFonts w:ascii="Verdana" w:eastAsia="Verdana" w:hAnsi="Verdana" w:cs="Verdana"/>
          <w:spacing w:val="-2"/>
          <w:sz w:val="18"/>
          <w:szCs w:val="18"/>
          <w:lang w:val="el-GR"/>
        </w:rPr>
        <w:t xml:space="preserve"> </w:t>
      </w:r>
      <w:r w:rsidR="00757AC7" w:rsidRPr="0055505B">
        <w:rPr>
          <w:rFonts w:ascii="Verdana" w:eastAsia="Verdana" w:hAnsi="Verdana" w:cs="Verdana"/>
          <w:spacing w:val="1"/>
          <w:sz w:val="18"/>
          <w:szCs w:val="18"/>
          <w:lang w:val="el-GR"/>
        </w:rPr>
        <w:t xml:space="preserve">2016) </w:t>
      </w:r>
    </w:p>
    <w:p w:rsidR="001108A2" w:rsidRPr="00702683" w:rsidRDefault="003525D8" w:rsidP="00405FDA">
      <w:pPr>
        <w:spacing w:after="0" w:line="218" w:lineRule="exact"/>
        <w:ind w:left="3345" w:hanging="3345"/>
        <w:jc w:val="right"/>
        <w:rPr>
          <w:rFonts w:ascii="Verdana" w:eastAsia="Verdana" w:hAnsi="Verdana" w:cs="Verdana"/>
          <w:sz w:val="18"/>
          <w:szCs w:val="18"/>
          <w:lang w:val="el-GR"/>
        </w:rPr>
      </w:pPr>
      <w:r>
        <w:rPr>
          <w:rFonts w:ascii="Verdana" w:eastAsia="Verdana" w:hAnsi="Verdana" w:cs="Verdana"/>
          <w:sz w:val="18"/>
          <w:szCs w:val="18"/>
          <w:lang w:val="el-GR"/>
        </w:rPr>
        <w:t xml:space="preserve">ΗΒ </w:t>
      </w:r>
      <w:proofErr w:type="spellStart"/>
      <w:r w:rsidR="00165E15" w:rsidRPr="0055505B">
        <w:rPr>
          <w:lang w:val="el-GR"/>
        </w:rPr>
        <w:t>Αντι</w:t>
      </w:r>
      <w:proofErr w:type="spellEnd"/>
      <w:r w:rsidR="00FF2CBE">
        <w:rPr>
          <w:lang w:val="el-GR"/>
        </w:rPr>
        <w:t>-Ν</w:t>
      </w:r>
      <w:r w:rsidR="00165E15" w:rsidRPr="0055505B">
        <w:rPr>
          <w:lang w:val="el-GR"/>
        </w:rPr>
        <w:t>τόπινγκ</w:t>
      </w:r>
      <w:r w:rsidR="00165E15" w:rsidRPr="00702683">
        <w:rPr>
          <w:rFonts w:ascii="Verdana" w:eastAsia="Verdana" w:hAnsi="Verdana" w:cs="Verdana"/>
          <w:sz w:val="18"/>
          <w:szCs w:val="18"/>
          <w:lang w:val="el-GR"/>
        </w:rPr>
        <w:t xml:space="preserve"> </w:t>
      </w:r>
      <w:r w:rsidR="00757AC7">
        <w:rPr>
          <w:rFonts w:ascii="Verdana" w:eastAsia="Verdana" w:hAnsi="Verdana" w:cs="Verdana"/>
          <w:sz w:val="18"/>
          <w:szCs w:val="18"/>
        </w:rPr>
        <w:t>v</w:t>
      </w:r>
      <w:r w:rsidR="00757AC7" w:rsidRPr="00702683">
        <w:rPr>
          <w:rFonts w:ascii="Verdana" w:eastAsia="Verdana" w:hAnsi="Verdana" w:cs="Verdana"/>
          <w:spacing w:val="-2"/>
          <w:sz w:val="18"/>
          <w:szCs w:val="18"/>
          <w:lang w:val="el-GR"/>
        </w:rPr>
        <w:t xml:space="preserve"> </w:t>
      </w:r>
      <w:r w:rsidR="00692F6C">
        <w:rPr>
          <w:rFonts w:ascii="Verdana" w:eastAsia="Verdana" w:hAnsi="Verdana" w:cs="Verdana"/>
          <w:spacing w:val="-1"/>
          <w:sz w:val="18"/>
          <w:szCs w:val="18"/>
          <w:lang w:val="el-GR"/>
        </w:rPr>
        <w:t>Αθλήτρια</w:t>
      </w:r>
      <w:r w:rsidR="00757AC7" w:rsidRPr="00702683">
        <w:rPr>
          <w:rFonts w:ascii="Verdana" w:eastAsia="Verdana" w:hAnsi="Verdana" w:cs="Verdana"/>
          <w:spacing w:val="-3"/>
          <w:sz w:val="18"/>
          <w:szCs w:val="18"/>
          <w:lang w:val="el-GR"/>
        </w:rPr>
        <w:t xml:space="preserve"> </w:t>
      </w:r>
      <w:r w:rsidR="00757AC7">
        <w:rPr>
          <w:rFonts w:ascii="Verdana" w:eastAsia="Verdana" w:hAnsi="Verdana" w:cs="Verdana"/>
          <w:sz w:val="18"/>
          <w:szCs w:val="18"/>
        </w:rPr>
        <w:t>N</w:t>
      </w:r>
    </w:p>
    <w:p w:rsidR="001108A2" w:rsidRPr="00702683" w:rsidRDefault="001108A2">
      <w:pPr>
        <w:spacing w:after="0" w:line="200" w:lineRule="exact"/>
        <w:rPr>
          <w:sz w:val="20"/>
          <w:szCs w:val="20"/>
          <w:lang w:val="el-GR"/>
        </w:rPr>
      </w:pPr>
    </w:p>
    <w:p w:rsidR="001108A2" w:rsidRPr="00702683" w:rsidRDefault="001108A2" w:rsidP="0055505B">
      <w:pPr>
        <w:spacing w:after="0" w:line="240" w:lineRule="auto"/>
        <w:rPr>
          <w:sz w:val="20"/>
          <w:szCs w:val="20"/>
          <w:lang w:val="el-GR"/>
        </w:rPr>
      </w:pPr>
    </w:p>
    <w:p w:rsidR="001108A2" w:rsidRPr="00702683" w:rsidRDefault="001108A2" w:rsidP="0055505B">
      <w:pPr>
        <w:spacing w:after="0" w:line="240" w:lineRule="auto"/>
        <w:rPr>
          <w:sz w:val="20"/>
          <w:szCs w:val="20"/>
          <w:lang w:val="el-GR"/>
        </w:rPr>
      </w:pPr>
    </w:p>
    <w:p w:rsidR="001108A2" w:rsidRPr="00702683" w:rsidRDefault="001108A2" w:rsidP="0055505B">
      <w:pPr>
        <w:spacing w:after="0" w:line="240" w:lineRule="auto"/>
        <w:rPr>
          <w:sz w:val="20"/>
          <w:szCs w:val="20"/>
          <w:lang w:val="el-GR"/>
        </w:rPr>
      </w:pPr>
    </w:p>
    <w:p w:rsidR="001108A2" w:rsidRPr="00702683" w:rsidRDefault="001108A2" w:rsidP="0055505B">
      <w:pPr>
        <w:spacing w:before="10" w:after="0" w:line="240" w:lineRule="auto"/>
        <w:jc w:val="center"/>
        <w:rPr>
          <w:lang w:val="el-GR"/>
        </w:rPr>
      </w:pPr>
    </w:p>
    <w:p w:rsidR="001108A2" w:rsidRPr="0055505B" w:rsidRDefault="0055505B" w:rsidP="0055505B">
      <w:pPr>
        <w:spacing w:after="0" w:line="240" w:lineRule="auto"/>
        <w:jc w:val="center"/>
        <w:rPr>
          <w:sz w:val="20"/>
          <w:szCs w:val="20"/>
          <w:lang w:val="el-GR"/>
        </w:rPr>
      </w:pPr>
      <w:r w:rsidRPr="0055505B">
        <w:rPr>
          <w:rFonts w:ascii="Verdana" w:eastAsia="Verdana" w:hAnsi="Verdana" w:cs="Verdana"/>
          <w:b/>
          <w:bCs/>
          <w:sz w:val="28"/>
          <w:szCs w:val="28"/>
          <w:lang w:val="el-GR"/>
        </w:rPr>
        <w:t>Περίπτωση 2 - Παρουσία απαγορευμένης ουσίας</w:t>
      </w:r>
    </w:p>
    <w:p w:rsidR="001108A2" w:rsidRPr="0055505B" w:rsidRDefault="001108A2" w:rsidP="0055505B">
      <w:pPr>
        <w:spacing w:after="0" w:line="240" w:lineRule="auto"/>
        <w:rPr>
          <w:sz w:val="20"/>
          <w:szCs w:val="20"/>
          <w:lang w:val="el-GR"/>
        </w:rPr>
      </w:pPr>
    </w:p>
    <w:p w:rsidR="001108A2" w:rsidRPr="0055505B" w:rsidRDefault="001108A2" w:rsidP="0055505B">
      <w:pPr>
        <w:spacing w:after="0" w:line="240" w:lineRule="auto"/>
        <w:rPr>
          <w:sz w:val="20"/>
          <w:szCs w:val="20"/>
          <w:lang w:val="el-GR"/>
        </w:rPr>
      </w:pPr>
    </w:p>
    <w:p w:rsidR="001108A2" w:rsidRPr="0055505B" w:rsidRDefault="001108A2" w:rsidP="0055505B">
      <w:pPr>
        <w:spacing w:after="0" w:line="240" w:lineRule="auto"/>
        <w:rPr>
          <w:sz w:val="20"/>
          <w:szCs w:val="20"/>
          <w:lang w:val="el-GR"/>
        </w:rPr>
      </w:pPr>
    </w:p>
    <w:p w:rsidR="001108A2" w:rsidRPr="0055505B" w:rsidRDefault="001108A2">
      <w:pPr>
        <w:spacing w:before="18" w:after="0" w:line="220" w:lineRule="exact"/>
        <w:rPr>
          <w:lang w:val="el-GR"/>
        </w:rPr>
      </w:pPr>
    </w:p>
    <w:p w:rsidR="003F721E" w:rsidRDefault="003F721E" w:rsidP="003F721E">
      <w:pPr>
        <w:spacing w:after="0" w:line="360" w:lineRule="auto"/>
        <w:ind w:right="59"/>
        <w:jc w:val="both"/>
        <w:rPr>
          <w:rFonts w:ascii="Verdana" w:eastAsia="Verdana" w:hAnsi="Verdana" w:cs="Verdana"/>
          <w:b/>
          <w:bCs/>
          <w:lang w:val="el-GR"/>
        </w:rPr>
      </w:pPr>
      <w:r>
        <w:rPr>
          <w:rFonts w:ascii="Verdana" w:eastAsia="Verdana" w:hAnsi="Verdana" w:cs="Verdana"/>
          <w:b/>
          <w:bCs/>
          <w:lang w:val="el-GR"/>
        </w:rPr>
        <w:t>Λέξεις</w:t>
      </w:r>
      <w:r w:rsidRPr="003E7CC9">
        <w:rPr>
          <w:rFonts w:ascii="Verdana" w:eastAsia="Verdana" w:hAnsi="Verdana" w:cs="Verdana"/>
          <w:b/>
          <w:bCs/>
          <w:lang w:val="el-GR"/>
        </w:rPr>
        <w:t xml:space="preserve"> κλειδιά</w:t>
      </w:r>
    </w:p>
    <w:p w:rsidR="001108A2" w:rsidRPr="0055505B" w:rsidRDefault="001108A2">
      <w:pPr>
        <w:spacing w:after="0" w:line="200" w:lineRule="exact"/>
        <w:rPr>
          <w:sz w:val="20"/>
          <w:szCs w:val="20"/>
          <w:lang w:val="el-GR"/>
        </w:rPr>
      </w:pPr>
    </w:p>
    <w:p w:rsidR="0055505B" w:rsidRPr="0055505B" w:rsidRDefault="0055505B" w:rsidP="00405FDA">
      <w:pPr>
        <w:spacing w:after="0" w:line="359" w:lineRule="auto"/>
        <w:ind w:right="57"/>
        <w:jc w:val="both"/>
        <w:rPr>
          <w:rFonts w:ascii="Verdana" w:eastAsia="Verdana" w:hAnsi="Verdana" w:cs="Verdana"/>
          <w:i/>
          <w:spacing w:val="-1"/>
          <w:lang w:val="el-GR"/>
        </w:rPr>
      </w:pPr>
      <w:r w:rsidRPr="0055505B">
        <w:rPr>
          <w:rFonts w:ascii="Verdana" w:eastAsia="Verdana" w:hAnsi="Verdana" w:cs="Verdana"/>
          <w:i/>
          <w:spacing w:val="-1"/>
          <w:lang w:val="el-GR"/>
        </w:rPr>
        <w:t xml:space="preserve">Παρουσία; Χρήση; </w:t>
      </w:r>
      <w:r w:rsidRPr="0055505B">
        <w:rPr>
          <w:rFonts w:ascii="Verdana" w:eastAsia="Verdana" w:hAnsi="Verdana" w:cs="Verdana"/>
          <w:i/>
          <w:spacing w:val="-1"/>
        </w:rPr>
        <w:t>IAAF</w:t>
      </w:r>
      <w:r w:rsidRPr="0055505B">
        <w:rPr>
          <w:rFonts w:ascii="Verdana" w:eastAsia="Verdana" w:hAnsi="Verdana" w:cs="Verdana"/>
          <w:i/>
          <w:spacing w:val="-1"/>
          <w:lang w:val="el-GR"/>
        </w:rPr>
        <w:t xml:space="preserve"> Άρθρο 32; Άρθρο 2.1</w:t>
      </w:r>
      <w:r w:rsidR="00BA2008">
        <w:rPr>
          <w:rFonts w:ascii="Verdana" w:eastAsia="Verdana" w:hAnsi="Verdana" w:cs="Verdana"/>
          <w:i/>
          <w:spacing w:val="-1"/>
          <w:lang w:val="el-GR"/>
        </w:rPr>
        <w:t>;</w:t>
      </w:r>
      <w:r w:rsidRPr="0055505B">
        <w:rPr>
          <w:rFonts w:ascii="Verdana" w:eastAsia="Verdana" w:hAnsi="Verdana" w:cs="Verdana"/>
          <w:i/>
          <w:spacing w:val="-1"/>
          <w:lang w:val="el-GR"/>
        </w:rPr>
        <w:t xml:space="preserve"> Άρθρο 2.2</w:t>
      </w:r>
      <w:r w:rsidR="00BA2008">
        <w:rPr>
          <w:rFonts w:ascii="Verdana" w:eastAsia="Verdana" w:hAnsi="Verdana" w:cs="Verdana"/>
          <w:i/>
          <w:spacing w:val="-1"/>
          <w:lang w:val="el-GR"/>
        </w:rPr>
        <w:t>;</w:t>
      </w:r>
      <w:r w:rsidRPr="0055505B">
        <w:rPr>
          <w:rFonts w:ascii="Verdana" w:eastAsia="Verdana" w:hAnsi="Verdana" w:cs="Verdana"/>
          <w:i/>
          <w:spacing w:val="-1"/>
          <w:lang w:val="el-GR"/>
        </w:rPr>
        <w:t xml:space="preserve"> Τεστοστερόνη; </w:t>
      </w:r>
      <w:proofErr w:type="spellStart"/>
      <w:r w:rsidRPr="0055505B">
        <w:rPr>
          <w:rFonts w:ascii="Verdana" w:eastAsia="Verdana" w:hAnsi="Verdana" w:cs="Verdana"/>
          <w:i/>
          <w:spacing w:val="-1"/>
          <w:lang w:val="el-GR"/>
        </w:rPr>
        <w:t>Κλενβουτερόλη</w:t>
      </w:r>
      <w:proofErr w:type="spellEnd"/>
      <w:r w:rsidRPr="0055505B">
        <w:rPr>
          <w:rFonts w:ascii="Verdana" w:eastAsia="Verdana" w:hAnsi="Verdana" w:cs="Verdana"/>
          <w:i/>
          <w:spacing w:val="-1"/>
          <w:lang w:val="el-GR"/>
        </w:rPr>
        <w:t xml:space="preserve">; </w:t>
      </w:r>
      <w:r w:rsidR="00003EE8">
        <w:rPr>
          <w:rFonts w:ascii="Verdana" w:eastAsia="Verdana" w:hAnsi="Verdana" w:cs="Verdana"/>
          <w:i/>
          <w:spacing w:val="-1"/>
          <w:lang w:val="el-GR"/>
        </w:rPr>
        <w:t>Ακεραιότητα</w:t>
      </w:r>
      <w:r w:rsidR="00003EE8" w:rsidRPr="0055505B">
        <w:rPr>
          <w:rFonts w:ascii="Verdana" w:eastAsia="Verdana" w:hAnsi="Verdana" w:cs="Verdana"/>
          <w:i/>
          <w:spacing w:val="-1"/>
          <w:lang w:val="el-GR"/>
        </w:rPr>
        <w:t xml:space="preserve"> </w:t>
      </w:r>
      <w:r w:rsidRPr="0055505B">
        <w:rPr>
          <w:rFonts w:ascii="Verdana" w:eastAsia="Verdana" w:hAnsi="Verdana" w:cs="Verdana"/>
          <w:i/>
          <w:spacing w:val="-1"/>
          <w:lang w:val="el-GR"/>
        </w:rPr>
        <w:t>Δείγμα</w:t>
      </w:r>
      <w:r w:rsidR="00003EE8">
        <w:rPr>
          <w:rFonts w:ascii="Verdana" w:eastAsia="Verdana" w:hAnsi="Verdana" w:cs="Verdana"/>
          <w:i/>
          <w:spacing w:val="-1"/>
          <w:lang w:val="el-GR"/>
        </w:rPr>
        <w:t>τος</w:t>
      </w:r>
      <w:r w:rsidR="00702683">
        <w:rPr>
          <w:rFonts w:ascii="Verdana" w:eastAsia="Verdana" w:hAnsi="Verdana" w:cs="Verdana"/>
          <w:i/>
          <w:spacing w:val="-1"/>
          <w:lang w:val="el-GR"/>
        </w:rPr>
        <w:t>;</w:t>
      </w:r>
      <w:r w:rsidRPr="0055505B">
        <w:rPr>
          <w:rFonts w:ascii="Verdana" w:eastAsia="Verdana" w:hAnsi="Verdana" w:cs="Verdana"/>
          <w:i/>
          <w:spacing w:val="-1"/>
          <w:lang w:val="el-GR"/>
        </w:rPr>
        <w:t xml:space="preserve"> </w:t>
      </w:r>
      <w:r w:rsidRPr="00003EE8">
        <w:rPr>
          <w:rFonts w:ascii="Verdana" w:eastAsia="Verdana" w:hAnsi="Verdana" w:cs="Verdana"/>
          <w:i/>
          <w:spacing w:val="-1"/>
          <w:lang w:val="el-GR"/>
        </w:rPr>
        <w:t xml:space="preserve">Επιβεβαίωση; </w:t>
      </w:r>
      <w:r w:rsidRPr="00A426AC">
        <w:rPr>
          <w:rFonts w:ascii="Verdana" w:eastAsia="Verdana" w:hAnsi="Verdana" w:cs="Verdana"/>
          <w:i/>
          <w:spacing w:val="-1"/>
          <w:lang w:val="el-GR"/>
        </w:rPr>
        <w:t>Πολλαπλή Χρήση</w:t>
      </w:r>
      <w:r w:rsidR="002E6EFE">
        <w:rPr>
          <w:rFonts w:ascii="Verdana" w:eastAsia="Verdana" w:hAnsi="Verdana" w:cs="Verdana"/>
          <w:i/>
          <w:spacing w:val="-1"/>
          <w:lang w:val="el-GR"/>
        </w:rPr>
        <w:t>;</w:t>
      </w:r>
      <w:r w:rsidRPr="00A426AC">
        <w:rPr>
          <w:rFonts w:ascii="Verdana" w:eastAsia="Verdana" w:hAnsi="Verdana" w:cs="Verdana"/>
          <w:i/>
          <w:spacing w:val="-1"/>
          <w:lang w:val="el-GR"/>
        </w:rPr>
        <w:t xml:space="preserve"> Επιβαρυντική περίσταση</w:t>
      </w:r>
      <w:r w:rsidR="00BA2008">
        <w:rPr>
          <w:rFonts w:ascii="Verdana" w:eastAsia="Verdana" w:hAnsi="Verdana" w:cs="Verdana"/>
          <w:i/>
          <w:spacing w:val="-1"/>
          <w:lang w:val="el-GR"/>
        </w:rPr>
        <w:t>;</w:t>
      </w:r>
      <w:r w:rsidRPr="00A426AC">
        <w:rPr>
          <w:rFonts w:ascii="Verdana" w:eastAsia="Verdana" w:hAnsi="Verdana" w:cs="Verdana"/>
          <w:i/>
          <w:spacing w:val="-1"/>
          <w:lang w:val="el-GR"/>
        </w:rPr>
        <w:t xml:space="preserve"> Άρθρο 10.6</w:t>
      </w:r>
      <w:r w:rsidR="00BA2008">
        <w:rPr>
          <w:rFonts w:ascii="Verdana" w:eastAsia="Verdana" w:hAnsi="Verdana" w:cs="Verdana"/>
          <w:i/>
          <w:spacing w:val="-1"/>
          <w:lang w:val="el-GR"/>
        </w:rPr>
        <w:t>;</w:t>
      </w:r>
      <w:r w:rsidRPr="00A426AC">
        <w:rPr>
          <w:rFonts w:ascii="Verdana" w:eastAsia="Verdana" w:hAnsi="Verdana" w:cs="Verdana"/>
          <w:i/>
          <w:spacing w:val="-1"/>
          <w:lang w:val="el-GR"/>
        </w:rPr>
        <w:t xml:space="preserve"> </w:t>
      </w:r>
      <w:r w:rsidR="00464B43" w:rsidRPr="0055505B">
        <w:rPr>
          <w:rFonts w:ascii="Verdana" w:eastAsia="Verdana" w:hAnsi="Verdana" w:cs="Verdana"/>
          <w:i/>
          <w:color w:val="0070C0"/>
          <w:spacing w:val="-1"/>
          <w:lang w:val="el-GR"/>
        </w:rPr>
        <w:t>Ντόπινγκ</w:t>
      </w:r>
    </w:p>
    <w:p w:rsidR="001108A2" w:rsidRPr="00A426AC" w:rsidRDefault="001108A2">
      <w:pPr>
        <w:spacing w:after="0" w:line="200" w:lineRule="exact"/>
        <w:rPr>
          <w:sz w:val="20"/>
          <w:szCs w:val="20"/>
          <w:lang w:val="el-GR"/>
        </w:rPr>
      </w:pPr>
    </w:p>
    <w:p w:rsidR="001108A2" w:rsidRPr="00A426AC" w:rsidRDefault="001108A2">
      <w:pPr>
        <w:spacing w:after="0" w:line="200" w:lineRule="exact"/>
        <w:rPr>
          <w:sz w:val="20"/>
          <w:szCs w:val="20"/>
          <w:lang w:val="el-GR"/>
        </w:rPr>
      </w:pPr>
    </w:p>
    <w:p w:rsidR="001108A2" w:rsidRPr="00A426AC" w:rsidRDefault="001108A2">
      <w:pPr>
        <w:spacing w:after="0" w:line="200" w:lineRule="exact"/>
        <w:rPr>
          <w:sz w:val="20"/>
          <w:szCs w:val="20"/>
          <w:lang w:val="el-GR"/>
        </w:rPr>
      </w:pPr>
    </w:p>
    <w:p w:rsidR="001108A2" w:rsidRPr="00A426AC" w:rsidRDefault="001108A2">
      <w:pPr>
        <w:spacing w:after="0" w:line="200" w:lineRule="exact"/>
        <w:rPr>
          <w:sz w:val="20"/>
          <w:szCs w:val="20"/>
          <w:lang w:val="el-GR"/>
        </w:rPr>
      </w:pPr>
    </w:p>
    <w:p w:rsidR="001108A2" w:rsidRPr="00A426AC" w:rsidRDefault="001108A2">
      <w:pPr>
        <w:spacing w:before="14" w:after="0" w:line="200" w:lineRule="exact"/>
        <w:rPr>
          <w:sz w:val="20"/>
          <w:szCs w:val="20"/>
          <w:lang w:val="el-GR"/>
        </w:rPr>
      </w:pPr>
    </w:p>
    <w:p w:rsidR="0055505B" w:rsidRPr="00A854DA" w:rsidRDefault="0055505B" w:rsidP="0055505B">
      <w:pPr>
        <w:spacing w:after="0" w:line="240" w:lineRule="auto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b/>
          <w:bCs/>
          <w:spacing w:val="-1"/>
          <w:lang w:val="el-GR"/>
        </w:rPr>
        <w:t>Σύνοψη</w:t>
      </w:r>
    </w:p>
    <w:p w:rsidR="001108A2" w:rsidRPr="00A854DA" w:rsidRDefault="001108A2">
      <w:pPr>
        <w:spacing w:before="6" w:after="0" w:line="170" w:lineRule="exact"/>
        <w:rPr>
          <w:sz w:val="17"/>
          <w:szCs w:val="17"/>
          <w:lang w:val="el-GR"/>
        </w:rPr>
      </w:pPr>
    </w:p>
    <w:p w:rsidR="001108A2" w:rsidRPr="00A854DA" w:rsidRDefault="001108A2">
      <w:pPr>
        <w:spacing w:after="0" w:line="200" w:lineRule="exact"/>
        <w:rPr>
          <w:sz w:val="20"/>
          <w:szCs w:val="20"/>
          <w:lang w:val="el-GR"/>
        </w:rPr>
      </w:pPr>
    </w:p>
    <w:p w:rsidR="001108A2" w:rsidRPr="0055505B" w:rsidRDefault="00861A42" w:rsidP="00405FDA">
      <w:pPr>
        <w:spacing w:after="0" w:line="359" w:lineRule="auto"/>
        <w:ind w:right="57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t>Η αθλήτρια</w:t>
      </w:r>
      <w:r w:rsidRPr="00480497">
        <w:rPr>
          <w:rFonts w:ascii="Verdana" w:eastAsia="Verdana" w:hAnsi="Verdana" w:cs="Verdana"/>
          <w:lang w:val="el-GR"/>
        </w:rPr>
        <w:t xml:space="preserve"> </w:t>
      </w:r>
      <w:r w:rsidR="0055505B" w:rsidRPr="0055505B">
        <w:rPr>
          <w:rFonts w:ascii="Verdana" w:eastAsia="Verdana" w:hAnsi="Verdana" w:cs="Verdana"/>
        </w:rPr>
        <w:t>N</w:t>
      </w:r>
      <w:r w:rsidR="0055505B" w:rsidRPr="0055505B">
        <w:rPr>
          <w:rFonts w:ascii="Verdana" w:eastAsia="Verdana" w:hAnsi="Verdana" w:cs="Verdana"/>
          <w:lang w:val="el-GR"/>
        </w:rPr>
        <w:t xml:space="preserve"> </w:t>
      </w:r>
      <w:r w:rsidR="0055505B">
        <w:rPr>
          <w:rFonts w:ascii="Verdana" w:eastAsia="Verdana" w:hAnsi="Verdana" w:cs="Verdana"/>
          <w:lang w:val="el-GR"/>
        </w:rPr>
        <w:t>κατηγορήθηκε για</w:t>
      </w:r>
      <w:r w:rsidR="0055505B" w:rsidRPr="0055505B">
        <w:rPr>
          <w:rFonts w:ascii="Verdana" w:eastAsia="Verdana" w:hAnsi="Verdana" w:cs="Verdana"/>
          <w:lang w:val="el-GR"/>
        </w:rPr>
        <w:t xml:space="preserve"> την </w:t>
      </w:r>
      <w:r>
        <w:rPr>
          <w:rFonts w:ascii="Verdana" w:eastAsia="Verdana" w:hAnsi="Verdana" w:cs="Verdana"/>
          <w:lang w:val="el-GR"/>
        </w:rPr>
        <w:t>παρουσία</w:t>
      </w:r>
      <w:r w:rsidR="0055505B" w:rsidRPr="0055505B">
        <w:rPr>
          <w:rFonts w:ascii="Verdana" w:eastAsia="Verdana" w:hAnsi="Verdana" w:cs="Verdana"/>
          <w:lang w:val="el-GR"/>
        </w:rPr>
        <w:t xml:space="preserve"> και </w:t>
      </w:r>
      <w:r w:rsidR="0055505B">
        <w:rPr>
          <w:rFonts w:ascii="Verdana" w:eastAsia="Verdana" w:hAnsi="Verdana" w:cs="Verdana"/>
          <w:lang w:val="el-GR"/>
        </w:rPr>
        <w:t>χρήση</w:t>
      </w:r>
      <w:r w:rsidR="0055505B" w:rsidRPr="0055505B">
        <w:rPr>
          <w:rFonts w:ascii="Verdana" w:eastAsia="Verdana" w:hAnsi="Verdana" w:cs="Verdana"/>
          <w:lang w:val="el-GR"/>
        </w:rPr>
        <w:t xml:space="preserve"> παραβιάσε</w:t>
      </w:r>
      <w:r w:rsidR="0055505B">
        <w:rPr>
          <w:rFonts w:ascii="Verdana" w:eastAsia="Verdana" w:hAnsi="Verdana" w:cs="Verdana"/>
          <w:lang w:val="el-GR"/>
        </w:rPr>
        <w:t>ων</w:t>
      </w:r>
      <w:r w:rsidR="0055505B" w:rsidRPr="0055505B">
        <w:rPr>
          <w:rFonts w:ascii="Verdana" w:eastAsia="Verdana" w:hAnsi="Verdana" w:cs="Verdana"/>
          <w:lang w:val="el-GR"/>
        </w:rPr>
        <w:t xml:space="preserve"> του κανόνα κατά του ντόπινγκ (</w:t>
      </w:r>
      <w:r w:rsidR="0055505B" w:rsidRPr="0055505B">
        <w:rPr>
          <w:rFonts w:ascii="Verdana" w:eastAsia="Verdana" w:hAnsi="Verdana" w:cs="Verdana"/>
        </w:rPr>
        <w:t>ADRVs</w:t>
      </w:r>
      <w:r w:rsidR="0055505B" w:rsidRPr="0055505B">
        <w:rPr>
          <w:rFonts w:ascii="Verdana" w:eastAsia="Verdana" w:hAnsi="Verdana" w:cs="Verdana"/>
          <w:lang w:val="el-GR"/>
        </w:rPr>
        <w:t xml:space="preserve">) μετά από </w:t>
      </w:r>
      <w:r w:rsidR="0055505B">
        <w:rPr>
          <w:rFonts w:ascii="Verdana" w:eastAsia="Verdana" w:hAnsi="Verdana" w:cs="Verdana"/>
          <w:lang w:val="el-GR"/>
        </w:rPr>
        <w:t>ένα Δυσμενές Αναλυτικό Εύρημα</w:t>
      </w:r>
      <w:r w:rsidR="0055505B" w:rsidRPr="0055505B">
        <w:rPr>
          <w:rFonts w:ascii="Verdana" w:eastAsia="Verdana" w:hAnsi="Verdana" w:cs="Verdana"/>
          <w:lang w:val="el-GR"/>
        </w:rPr>
        <w:t xml:space="preserve"> (</w:t>
      </w:r>
      <w:r w:rsidR="0055505B">
        <w:rPr>
          <w:rFonts w:ascii="Verdana" w:eastAsia="Verdana" w:hAnsi="Verdana" w:cs="Verdana"/>
          <w:lang w:val="el-GR"/>
        </w:rPr>
        <w:t>ΔΑΕ</w:t>
      </w:r>
      <w:r w:rsidR="0055505B" w:rsidRPr="0055505B">
        <w:rPr>
          <w:rFonts w:ascii="Verdana" w:eastAsia="Verdana" w:hAnsi="Verdana" w:cs="Verdana"/>
          <w:lang w:val="el-GR"/>
        </w:rPr>
        <w:t xml:space="preserve">) για την παρουσία τεστοστερόνης και </w:t>
      </w:r>
      <w:proofErr w:type="spellStart"/>
      <w:r w:rsidR="0055505B" w:rsidRPr="0055505B">
        <w:rPr>
          <w:rFonts w:ascii="Verdana" w:eastAsia="Verdana" w:hAnsi="Verdana" w:cs="Verdana"/>
          <w:lang w:val="el-GR"/>
        </w:rPr>
        <w:t>κλενβουτερόλης</w:t>
      </w:r>
      <w:proofErr w:type="spellEnd"/>
      <w:r w:rsidR="0055505B" w:rsidRPr="0055505B">
        <w:rPr>
          <w:rFonts w:ascii="Verdana" w:eastAsia="Verdana" w:hAnsi="Verdana" w:cs="Verdana"/>
          <w:lang w:val="el-GR"/>
        </w:rPr>
        <w:t xml:space="preserve">. Η υπόθεση παραπέμφθηκε στην Εθνική </w:t>
      </w:r>
      <w:r w:rsidR="0055505B">
        <w:rPr>
          <w:rFonts w:ascii="Verdana" w:eastAsia="Verdana" w:hAnsi="Verdana" w:cs="Verdana"/>
          <w:lang w:val="el-GR"/>
        </w:rPr>
        <w:t xml:space="preserve">Επιτροπή </w:t>
      </w:r>
      <w:r w:rsidR="0055505B" w:rsidRPr="0055505B">
        <w:rPr>
          <w:rFonts w:ascii="Verdana" w:eastAsia="Verdana" w:hAnsi="Verdana" w:cs="Verdana"/>
          <w:lang w:val="el-GR"/>
        </w:rPr>
        <w:t>Αντιντόπιν</w:t>
      </w:r>
      <w:r w:rsidR="0055505B">
        <w:rPr>
          <w:rFonts w:ascii="Verdana" w:eastAsia="Verdana" w:hAnsi="Verdana" w:cs="Verdana"/>
          <w:lang w:val="el-GR"/>
        </w:rPr>
        <w:t>γκ σύμφωνα με τους Κανόνες Αντι</w:t>
      </w:r>
      <w:r w:rsidR="0055505B" w:rsidRPr="0055505B">
        <w:rPr>
          <w:rFonts w:ascii="Verdana" w:eastAsia="Verdana" w:hAnsi="Verdana" w:cs="Verdana"/>
          <w:lang w:val="el-GR"/>
        </w:rPr>
        <w:t xml:space="preserve">ντόπινγκ του </w:t>
      </w:r>
      <w:r w:rsidR="0055505B" w:rsidRPr="0055505B">
        <w:rPr>
          <w:rFonts w:ascii="Verdana" w:eastAsia="Verdana" w:hAnsi="Verdana" w:cs="Verdana"/>
        </w:rPr>
        <w:t>IAAF</w:t>
      </w:r>
      <w:r w:rsidR="0055505B" w:rsidRPr="0055505B">
        <w:rPr>
          <w:rFonts w:ascii="Verdana" w:eastAsia="Verdana" w:hAnsi="Verdana" w:cs="Verdana"/>
          <w:lang w:val="el-GR"/>
        </w:rPr>
        <w:t>, όπως υιοθετήθηκ</w:t>
      </w:r>
      <w:r w:rsidR="00480497">
        <w:rPr>
          <w:rFonts w:ascii="Verdana" w:eastAsia="Verdana" w:hAnsi="Verdana" w:cs="Verdana"/>
          <w:lang w:val="el-GR"/>
        </w:rPr>
        <w:t>αν</w:t>
      </w:r>
      <w:r w:rsidR="0055505B" w:rsidRPr="0055505B">
        <w:rPr>
          <w:rFonts w:ascii="Verdana" w:eastAsia="Verdana" w:hAnsi="Verdana" w:cs="Verdana"/>
          <w:lang w:val="el-GR"/>
        </w:rPr>
        <w:t xml:space="preserve"> από το </w:t>
      </w:r>
      <w:r w:rsidR="0055505B" w:rsidRPr="0055505B">
        <w:rPr>
          <w:rFonts w:ascii="Verdana" w:eastAsia="Verdana" w:hAnsi="Verdana" w:cs="Verdana"/>
        </w:rPr>
        <w:t>UK</w:t>
      </w:r>
      <w:r w:rsidR="0055505B" w:rsidRPr="0055505B">
        <w:rPr>
          <w:rFonts w:ascii="Verdana" w:eastAsia="Verdana" w:hAnsi="Verdana" w:cs="Verdana"/>
          <w:lang w:val="el-GR"/>
        </w:rPr>
        <w:t xml:space="preserve"> </w:t>
      </w:r>
      <w:r w:rsidR="0055505B" w:rsidRPr="0055505B">
        <w:rPr>
          <w:rFonts w:ascii="Verdana" w:eastAsia="Verdana" w:hAnsi="Verdana" w:cs="Verdana"/>
        </w:rPr>
        <w:t>Athletics</w:t>
      </w:r>
      <w:r w:rsidR="0055505B" w:rsidRPr="0055505B">
        <w:rPr>
          <w:rFonts w:ascii="Verdana" w:eastAsia="Verdana" w:hAnsi="Verdana" w:cs="Verdana"/>
          <w:lang w:val="el-GR"/>
        </w:rPr>
        <w:t xml:space="preserve">. </w:t>
      </w:r>
      <w:r>
        <w:rPr>
          <w:rFonts w:ascii="Verdana" w:eastAsia="Verdana" w:hAnsi="Verdana" w:cs="Verdana"/>
          <w:lang w:val="el-GR"/>
        </w:rPr>
        <w:t>Η αθλήτρια</w:t>
      </w:r>
      <w:r w:rsidRPr="00480497">
        <w:rPr>
          <w:rFonts w:ascii="Verdana" w:eastAsia="Verdana" w:hAnsi="Verdana" w:cs="Verdana"/>
          <w:lang w:val="el-GR"/>
        </w:rPr>
        <w:t xml:space="preserve"> </w:t>
      </w:r>
      <w:r w:rsidR="0055505B" w:rsidRPr="0055505B">
        <w:rPr>
          <w:rFonts w:ascii="Verdana" w:eastAsia="Verdana" w:hAnsi="Verdana" w:cs="Verdana"/>
        </w:rPr>
        <w:t>N</w:t>
      </w:r>
      <w:r w:rsidR="0055505B" w:rsidRPr="0055505B">
        <w:rPr>
          <w:rFonts w:ascii="Verdana" w:eastAsia="Verdana" w:hAnsi="Verdana" w:cs="Verdana"/>
          <w:lang w:val="el-GR"/>
        </w:rPr>
        <w:t xml:space="preserve"> ισχυρίστηκε </w:t>
      </w:r>
      <w:r w:rsidR="00480497">
        <w:rPr>
          <w:rFonts w:ascii="Verdana" w:eastAsia="Verdana" w:hAnsi="Verdana" w:cs="Verdana"/>
          <w:lang w:val="el-GR"/>
        </w:rPr>
        <w:t xml:space="preserve">πολλαπλές απομακρύνσεις </w:t>
      </w:r>
      <w:r w:rsidR="0055505B" w:rsidRPr="0055505B">
        <w:rPr>
          <w:rFonts w:ascii="Verdana" w:eastAsia="Verdana" w:hAnsi="Verdana" w:cs="Verdana"/>
          <w:lang w:val="el-GR"/>
        </w:rPr>
        <w:t xml:space="preserve">από τα διεθνή πρότυπα δοκιμών και αμφισβήτησε τη συμπεριφορά των </w:t>
      </w:r>
      <w:r w:rsidR="00480497">
        <w:rPr>
          <w:rFonts w:ascii="Verdana" w:eastAsia="Verdana" w:hAnsi="Verdana" w:cs="Verdana"/>
          <w:lang w:val="el-GR"/>
        </w:rPr>
        <w:t>συν</w:t>
      </w:r>
      <w:r w:rsidR="0055505B" w:rsidRPr="0055505B">
        <w:rPr>
          <w:rFonts w:ascii="Verdana" w:eastAsia="Verdana" w:hAnsi="Verdana" w:cs="Verdana"/>
          <w:lang w:val="el-GR"/>
        </w:rPr>
        <w:t>αθλητών και των υπαλλήλων ελέγχου ντόπινγκ</w:t>
      </w:r>
      <w:r w:rsidR="00480497">
        <w:rPr>
          <w:rFonts w:ascii="Verdana" w:eastAsia="Verdana" w:hAnsi="Verdana" w:cs="Verdana"/>
          <w:lang w:val="el-GR"/>
        </w:rPr>
        <w:t xml:space="preserve"> </w:t>
      </w:r>
      <w:r w:rsidR="00480497" w:rsidRPr="00480497">
        <w:rPr>
          <w:rFonts w:ascii="Verdana" w:eastAsia="Verdana" w:hAnsi="Verdana" w:cs="Verdana"/>
          <w:spacing w:val="1"/>
          <w:lang w:val="el-GR"/>
        </w:rPr>
        <w:t>(</w:t>
      </w:r>
      <w:r>
        <w:rPr>
          <w:rFonts w:ascii="Verdana" w:eastAsia="Verdana" w:hAnsi="Verdana" w:cs="Verdana"/>
          <w:lang w:val="el-GR"/>
        </w:rPr>
        <w:t>ΥΕΝ</w:t>
      </w:r>
      <w:r w:rsidR="00480497" w:rsidRPr="00480497">
        <w:rPr>
          <w:rFonts w:ascii="Verdana" w:eastAsia="Verdana" w:hAnsi="Verdana" w:cs="Verdana"/>
          <w:lang w:val="el-GR"/>
        </w:rPr>
        <w:t>)</w:t>
      </w:r>
      <w:r w:rsidR="00480497">
        <w:rPr>
          <w:rFonts w:ascii="Verdana" w:eastAsia="Verdana" w:hAnsi="Verdana" w:cs="Verdana"/>
          <w:lang w:val="el-GR"/>
        </w:rPr>
        <w:t>.</w:t>
      </w:r>
      <w:r w:rsidR="00480497" w:rsidRPr="00480497">
        <w:rPr>
          <w:rFonts w:ascii="Verdana" w:eastAsia="Verdana" w:hAnsi="Verdana" w:cs="Verdana"/>
          <w:spacing w:val="-10"/>
          <w:lang w:val="el-GR"/>
        </w:rPr>
        <w:t xml:space="preserve"> </w:t>
      </w:r>
      <w:r w:rsidR="0055505B" w:rsidRPr="0055505B">
        <w:rPr>
          <w:rFonts w:ascii="Verdana" w:eastAsia="Verdana" w:hAnsi="Verdana" w:cs="Verdana"/>
          <w:lang w:val="el-GR"/>
        </w:rPr>
        <w:t xml:space="preserve"> Το δικαστήριο δεν </w:t>
      </w:r>
      <w:r w:rsidR="00480497">
        <w:rPr>
          <w:rFonts w:ascii="Verdana" w:eastAsia="Verdana" w:hAnsi="Verdana" w:cs="Verdana"/>
          <w:lang w:val="el-GR"/>
        </w:rPr>
        <w:t>αποδέχθηκε</w:t>
      </w:r>
      <w:r w:rsidR="0055505B" w:rsidRPr="0055505B">
        <w:rPr>
          <w:rFonts w:ascii="Verdana" w:eastAsia="Verdana" w:hAnsi="Verdana" w:cs="Verdana"/>
          <w:lang w:val="el-GR"/>
        </w:rPr>
        <w:t xml:space="preserve"> ότι υπήρξαν παρεκκλίσεις από τα διεθνή πρότυπα και διαπίστωσε ότι οι ισχυρισμοί αυτοί αποτελούσαν επιβαρυντικές περιστάσεις </w:t>
      </w:r>
      <w:r w:rsidR="00480497">
        <w:rPr>
          <w:rFonts w:ascii="Verdana" w:eastAsia="Verdana" w:hAnsi="Verdana" w:cs="Verdana"/>
          <w:lang w:val="el-GR"/>
        </w:rPr>
        <w:t xml:space="preserve">για </w:t>
      </w:r>
      <w:r w:rsidR="0055505B" w:rsidRPr="0055505B">
        <w:rPr>
          <w:rFonts w:ascii="Verdana" w:eastAsia="Verdana" w:hAnsi="Verdana" w:cs="Verdana"/>
          <w:lang w:val="el-GR"/>
        </w:rPr>
        <w:t xml:space="preserve">το </w:t>
      </w:r>
      <w:r w:rsidR="0055505B" w:rsidRPr="0055505B">
        <w:rPr>
          <w:rFonts w:ascii="Verdana" w:eastAsia="Verdana" w:hAnsi="Verdana" w:cs="Verdana"/>
        </w:rPr>
        <w:t>ADRV</w:t>
      </w:r>
      <w:r w:rsidR="0055505B" w:rsidRPr="0055505B">
        <w:rPr>
          <w:rFonts w:ascii="Verdana" w:eastAsia="Verdana" w:hAnsi="Verdana" w:cs="Verdana"/>
          <w:lang w:val="el-GR"/>
        </w:rPr>
        <w:t xml:space="preserve">. </w:t>
      </w:r>
      <w:r w:rsidR="0055505B" w:rsidRPr="00480497">
        <w:rPr>
          <w:rFonts w:ascii="Verdana" w:eastAsia="Verdana" w:hAnsi="Verdana" w:cs="Verdana"/>
          <w:lang w:val="el-GR"/>
        </w:rPr>
        <w:t xml:space="preserve">Επιβλήθηκε ποινή τετραετούς </w:t>
      </w:r>
      <w:r w:rsidR="00480497">
        <w:rPr>
          <w:rFonts w:ascii="Verdana" w:eastAsia="Verdana" w:hAnsi="Verdana" w:cs="Verdana"/>
          <w:lang w:val="el-GR"/>
        </w:rPr>
        <w:t>αποκλεισμού</w:t>
      </w:r>
      <w:r w:rsidR="0055505B" w:rsidRPr="00480497">
        <w:rPr>
          <w:rFonts w:ascii="Verdana" w:eastAsia="Verdana" w:hAnsi="Verdana" w:cs="Verdana"/>
          <w:lang w:val="el-GR"/>
        </w:rPr>
        <w:t>.</w:t>
      </w:r>
    </w:p>
    <w:p w:rsidR="001108A2" w:rsidRPr="00480497" w:rsidRDefault="001108A2">
      <w:pPr>
        <w:spacing w:after="0" w:line="200" w:lineRule="exact"/>
        <w:rPr>
          <w:sz w:val="20"/>
          <w:szCs w:val="20"/>
          <w:lang w:val="el-GR"/>
        </w:rPr>
      </w:pPr>
    </w:p>
    <w:p w:rsidR="001108A2" w:rsidRPr="00480497" w:rsidRDefault="001108A2">
      <w:pPr>
        <w:spacing w:after="0" w:line="200" w:lineRule="exact"/>
        <w:rPr>
          <w:sz w:val="20"/>
          <w:szCs w:val="20"/>
          <w:lang w:val="el-GR"/>
        </w:rPr>
      </w:pPr>
    </w:p>
    <w:p w:rsidR="001108A2" w:rsidRPr="00480497" w:rsidRDefault="001108A2">
      <w:pPr>
        <w:spacing w:before="3" w:after="0" w:line="280" w:lineRule="exact"/>
        <w:rPr>
          <w:sz w:val="28"/>
          <w:szCs w:val="28"/>
          <w:lang w:val="el-GR"/>
        </w:rPr>
      </w:pPr>
    </w:p>
    <w:p w:rsidR="001108A2" w:rsidRPr="00A854DA" w:rsidRDefault="00480497" w:rsidP="00405FDA">
      <w:pPr>
        <w:spacing w:after="0" w:line="240" w:lineRule="auto"/>
        <w:jc w:val="both"/>
        <w:rPr>
          <w:rFonts w:ascii="Verdana" w:eastAsia="Verdana" w:hAnsi="Verdana" w:cs="Verdana"/>
          <w:lang w:val="el-GR"/>
        </w:rPr>
      </w:pPr>
      <w:r w:rsidRPr="00A854DA">
        <w:rPr>
          <w:rFonts w:ascii="Verdana" w:eastAsia="Verdana" w:hAnsi="Verdana" w:cs="Verdana"/>
          <w:b/>
          <w:bCs/>
          <w:lang w:val="el-GR"/>
        </w:rPr>
        <w:t>Ιστορικό γεγονότων</w:t>
      </w:r>
      <w:r>
        <w:rPr>
          <w:rFonts w:ascii="Verdana" w:eastAsia="Verdana" w:hAnsi="Verdana" w:cs="Verdana"/>
          <w:b/>
          <w:bCs/>
          <w:lang w:val="el-GR"/>
        </w:rPr>
        <w:t xml:space="preserve"> </w:t>
      </w:r>
    </w:p>
    <w:p w:rsidR="001108A2" w:rsidRPr="00A854DA" w:rsidRDefault="001108A2">
      <w:pPr>
        <w:spacing w:before="3" w:after="0" w:line="170" w:lineRule="exact"/>
        <w:rPr>
          <w:sz w:val="17"/>
          <w:szCs w:val="17"/>
          <w:lang w:val="el-GR"/>
        </w:rPr>
      </w:pPr>
    </w:p>
    <w:p w:rsidR="001108A2" w:rsidRPr="00A854DA" w:rsidRDefault="001108A2">
      <w:pPr>
        <w:spacing w:after="0" w:line="200" w:lineRule="exact"/>
        <w:rPr>
          <w:sz w:val="20"/>
          <w:szCs w:val="20"/>
          <w:lang w:val="el-GR"/>
        </w:rPr>
      </w:pPr>
    </w:p>
    <w:p w:rsidR="001108A2" w:rsidRPr="00480497" w:rsidRDefault="00861A42" w:rsidP="00405FDA">
      <w:pPr>
        <w:spacing w:after="0" w:line="359" w:lineRule="auto"/>
        <w:ind w:right="57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t>Η αθλήτρια</w:t>
      </w:r>
      <w:r w:rsidR="00480497" w:rsidRPr="00480497">
        <w:rPr>
          <w:rFonts w:ascii="Verdana" w:eastAsia="Verdana" w:hAnsi="Verdana" w:cs="Verdana"/>
          <w:lang w:val="el-GR"/>
        </w:rPr>
        <w:t xml:space="preserve"> Ν, </w:t>
      </w:r>
      <w:r>
        <w:rPr>
          <w:rFonts w:ascii="Verdana" w:eastAsia="Verdana" w:hAnsi="Verdana" w:cs="Verdana"/>
          <w:lang w:val="el-GR"/>
        </w:rPr>
        <w:t>μία</w:t>
      </w:r>
      <w:r w:rsidR="00480497" w:rsidRPr="00480497">
        <w:rPr>
          <w:rFonts w:ascii="Verdana" w:eastAsia="Verdana" w:hAnsi="Verdana" w:cs="Verdana"/>
          <w:lang w:val="el-GR"/>
        </w:rPr>
        <w:t xml:space="preserve"> σπρίντερ, </w:t>
      </w:r>
      <w:r w:rsidR="00480497">
        <w:rPr>
          <w:rFonts w:ascii="Verdana" w:eastAsia="Verdana" w:hAnsi="Verdana" w:cs="Verdana"/>
          <w:lang w:val="el-GR"/>
        </w:rPr>
        <w:t>κατηγορήθηκε</w:t>
      </w:r>
      <w:r w:rsidR="00480497" w:rsidRPr="00480497">
        <w:rPr>
          <w:rFonts w:ascii="Verdana" w:eastAsia="Verdana" w:hAnsi="Verdana" w:cs="Verdana"/>
          <w:lang w:val="el-GR"/>
        </w:rPr>
        <w:t xml:space="preserve"> </w:t>
      </w:r>
      <w:r w:rsidR="00480497">
        <w:rPr>
          <w:rFonts w:ascii="Verdana" w:eastAsia="Verdana" w:hAnsi="Verdana" w:cs="Verdana"/>
          <w:lang w:val="el-GR"/>
        </w:rPr>
        <w:t xml:space="preserve">για </w:t>
      </w:r>
      <w:r w:rsidR="00480497" w:rsidRPr="00480497">
        <w:rPr>
          <w:rFonts w:ascii="Verdana" w:eastAsia="Verdana" w:hAnsi="Verdana" w:cs="Verdana"/>
          <w:lang w:val="el-GR"/>
        </w:rPr>
        <w:t xml:space="preserve">την </w:t>
      </w:r>
      <w:r w:rsidR="00A854DA">
        <w:rPr>
          <w:rFonts w:ascii="Verdana" w:eastAsia="Verdana" w:hAnsi="Verdana" w:cs="Verdana"/>
          <w:lang w:val="el-GR"/>
        </w:rPr>
        <w:t>παρουσία</w:t>
      </w:r>
      <w:r w:rsidR="00A854DA" w:rsidRPr="0055505B">
        <w:rPr>
          <w:rFonts w:ascii="Verdana" w:eastAsia="Verdana" w:hAnsi="Verdana" w:cs="Verdana"/>
          <w:lang w:val="el-GR"/>
        </w:rPr>
        <w:t xml:space="preserve"> και </w:t>
      </w:r>
      <w:r w:rsidR="00A854DA">
        <w:rPr>
          <w:rFonts w:ascii="Verdana" w:eastAsia="Verdana" w:hAnsi="Verdana" w:cs="Verdana"/>
          <w:lang w:val="el-GR"/>
        </w:rPr>
        <w:t>χρήση</w:t>
      </w:r>
      <w:r w:rsidR="00A854DA" w:rsidRPr="0055505B">
        <w:rPr>
          <w:rFonts w:ascii="Verdana" w:eastAsia="Verdana" w:hAnsi="Verdana" w:cs="Verdana"/>
          <w:lang w:val="el-GR"/>
        </w:rPr>
        <w:t xml:space="preserve"> παραβιάσε</w:t>
      </w:r>
      <w:r w:rsidR="00A854DA">
        <w:rPr>
          <w:rFonts w:ascii="Verdana" w:eastAsia="Verdana" w:hAnsi="Verdana" w:cs="Verdana"/>
          <w:lang w:val="el-GR"/>
        </w:rPr>
        <w:t>ων</w:t>
      </w:r>
      <w:r w:rsidR="00A854DA" w:rsidRPr="0055505B">
        <w:rPr>
          <w:rFonts w:ascii="Verdana" w:eastAsia="Verdana" w:hAnsi="Verdana" w:cs="Verdana"/>
          <w:lang w:val="el-GR"/>
        </w:rPr>
        <w:t xml:space="preserve"> του κανόνα κατά του ντόπινγκ</w:t>
      </w:r>
      <w:r w:rsidR="00A854DA">
        <w:rPr>
          <w:rFonts w:ascii="Verdana" w:eastAsia="Verdana" w:hAnsi="Verdana" w:cs="Verdana"/>
          <w:lang w:val="el-GR"/>
        </w:rPr>
        <w:t xml:space="preserve"> </w:t>
      </w:r>
      <w:r w:rsidR="00480497" w:rsidRPr="00480497">
        <w:rPr>
          <w:rFonts w:ascii="Verdana" w:eastAsia="Verdana" w:hAnsi="Verdana" w:cs="Verdana"/>
          <w:lang w:val="el-GR"/>
        </w:rPr>
        <w:t xml:space="preserve">σύμφωνα με τους κανόνες </w:t>
      </w:r>
      <w:r>
        <w:rPr>
          <w:rFonts w:ascii="Verdana" w:eastAsia="Verdana" w:hAnsi="Verdana" w:cs="Verdana"/>
          <w:lang w:val="el-GR"/>
        </w:rPr>
        <w:t>32.2</w:t>
      </w:r>
      <w:r w:rsidRPr="00480497">
        <w:rPr>
          <w:rFonts w:ascii="Verdana" w:eastAsia="Verdana" w:hAnsi="Verdana" w:cs="Verdana"/>
          <w:lang w:val="el-GR"/>
        </w:rPr>
        <w:t>(</w:t>
      </w:r>
      <w:r w:rsidRPr="00480497"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lang w:val="el-GR"/>
        </w:rPr>
        <w:t>) και 32.2</w:t>
      </w:r>
      <w:r w:rsidRPr="00480497">
        <w:rPr>
          <w:rFonts w:ascii="Verdana" w:eastAsia="Verdana" w:hAnsi="Verdana" w:cs="Verdana"/>
          <w:lang w:val="el-GR"/>
        </w:rPr>
        <w:t>(</w:t>
      </w:r>
      <w:r w:rsidRPr="00480497">
        <w:rPr>
          <w:rFonts w:ascii="Verdana" w:eastAsia="Verdana" w:hAnsi="Verdana" w:cs="Verdana"/>
        </w:rPr>
        <w:t>b</w:t>
      </w:r>
      <w:r w:rsidRPr="00480497">
        <w:rPr>
          <w:rFonts w:ascii="Verdana" w:eastAsia="Verdana" w:hAnsi="Verdana" w:cs="Verdana"/>
          <w:lang w:val="el-GR"/>
        </w:rPr>
        <w:t xml:space="preserve">) </w:t>
      </w:r>
      <w:r>
        <w:rPr>
          <w:rFonts w:ascii="Verdana" w:eastAsia="Verdana" w:hAnsi="Verdana" w:cs="Verdana"/>
          <w:lang w:val="el-GR"/>
        </w:rPr>
        <w:t xml:space="preserve">αντιντόπινγκ της </w:t>
      </w:r>
      <w:r w:rsidR="00480497" w:rsidRPr="00480497">
        <w:rPr>
          <w:rFonts w:ascii="Verdana" w:eastAsia="Verdana" w:hAnsi="Verdana" w:cs="Verdana"/>
        </w:rPr>
        <w:t>IAAF</w:t>
      </w:r>
      <w:r w:rsidR="00480497" w:rsidRPr="00480497">
        <w:rPr>
          <w:rFonts w:ascii="Verdana" w:eastAsia="Verdana" w:hAnsi="Verdana" w:cs="Verdana"/>
          <w:lang w:val="el-GR"/>
        </w:rPr>
        <w:t xml:space="preserve"> μετά </w:t>
      </w:r>
      <w:r w:rsidRPr="0055505B">
        <w:rPr>
          <w:rFonts w:ascii="Verdana" w:eastAsia="Verdana" w:hAnsi="Verdana" w:cs="Verdana"/>
          <w:lang w:val="el-GR"/>
        </w:rPr>
        <w:t xml:space="preserve">από </w:t>
      </w:r>
      <w:r>
        <w:rPr>
          <w:rFonts w:ascii="Verdana" w:eastAsia="Verdana" w:hAnsi="Verdana" w:cs="Verdana"/>
          <w:lang w:val="el-GR"/>
        </w:rPr>
        <w:t>ένα Δυσμενές Αναλυτικό Εύρημα</w:t>
      </w:r>
      <w:r w:rsidRPr="0055505B">
        <w:rPr>
          <w:rFonts w:ascii="Verdana" w:eastAsia="Verdana" w:hAnsi="Verdana" w:cs="Verdana"/>
          <w:lang w:val="el-GR"/>
        </w:rPr>
        <w:t xml:space="preserve"> (</w:t>
      </w:r>
      <w:r>
        <w:rPr>
          <w:rFonts w:ascii="Verdana" w:eastAsia="Verdana" w:hAnsi="Verdana" w:cs="Verdana"/>
          <w:lang w:val="el-GR"/>
        </w:rPr>
        <w:t>ΔΑΕ</w:t>
      </w:r>
      <w:r w:rsidRPr="0055505B">
        <w:rPr>
          <w:rFonts w:ascii="Verdana" w:eastAsia="Verdana" w:hAnsi="Verdana" w:cs="Verdana"/>
          <w:lang w:val="el-GR"/>
        </w:rPr>
        <w:t xml:space="preserve">) για την παρουσία τεστοστερόνης και </w:t>
      </w:r>
      <w:proofErr w:type="spellStart"/>
      <w:r w:rsidRPr="0055505B">
        <w:rPr>
          <w:rFonts w:ascii="Verdana" w:eastAsia="Verdana" w:hAnsi="Verdana" w:cs="Verdana"/>
          <w:lang w:val="el-GR"/>
        </w:rPr>
        <w:t>κλενβουτερόλης</w:t>
      </w:r>
      <w:proofErr w:type="spellEnd"/>
      <w:r w:rsidR="00480497" w:rsidRPr="00480497">
        <w:rPr>
          <w:rFonts w:ascii="Verdana" w:eastAsia="Verdana" w:hAnsi="Verdana" w:cs="Verdana"/>
          <w:lang w:val="el-GR"/>
        </w:rPr>
        <w:t xml:space="preserve">. </w:t>
      </w:r>
      <w:r w:rsidR="00A854DA">
        <w:rPr>
          <w:rFonts w:ascii="Verdana" w:eastAsia="Verdana" w:hAnsi="Verdana" w:cs="Verdana"/>
          <w:lang w:val="el-GR"/>
        </w:rPr>
        <w:t>Η</w:t>
      </w:r>
      <w:r w:rsidR="00480497" w:rsidRPr="00480497">
        <w:rPr>
          <w:rFonts w:ascii="Verdana" w:eastAsia="Verdana" w:hAnsi="Verdana" w:cs="Verdana"/>
          <w:lang w:val="el-GR"/>
        </w:rPr>
        <w:t xml:space="preserve"> Αθλ</w:t>
      </w:r>
      <w:r w:rsidR="00A854DA">
        <w:rPr>
          <w:rFonts w:ascii="Verdana" w:eastAsia="Verdana" w:hAnsi="Verdana" w:cs="Verdana"/>
          <w:lang w:val="el-GR"/>
        </w:rPr>
        <w:t>ήτρια Ν</w:t>
      </w:r>
      <w:r w:rsidR="00480497" w:rsidRPr="00480497">
        <w:rPr>
          <w:rFonts w:ascii="Verdana" w:eastAsia="Verdana" w:hAnsi="Verdana" w:cs="Verdana"/>
          <w:lang w:val="el-GR"/>
        </w:rPr>
        <w:t xml:space="preserve"> αρνήθηκε τις κατηγορίες και ισχυρίστηκε ότι, επειδή γνώριζε ότι ήταν αθώ</w:t>
      </w:r>
      <w:r>
        <w:rPr>
          <w:rFonts w:ascii="Verdana" w:eastAsia="Verdana" w:hAnsi="Verdana" w:cs="Verdana"/>
          <w:lang w:val="el-GR"/>
        </w:rPr>
        <w:t>α</w:t>
      </w:r>
      <w:r w:rsidR="00480497" w:rsidRPr="00480497">
        <w:rPr>
          <w:rFonts w:ascii="Verdana" w:eastAsia="Verdana" w:hAnsi="Verdana" w:cs="Verdana"/>
          <w:lang w:val="el-GR"/>
        </w:rPr>
        <w:t>, κάποιος άλλος πρέπει να είναι υπεύθυνος για τη μόλυνση του δείγματος.</w:t>
      </w:r>
    </w:p>
    <w:p w:rsidR="001108A2" w:rsidRPr="00480497" w:rsidRDefault="001108A2">
      <w:pPr>
        <w:spacing w:before="9" w:after="0" w:line="170" w:lineRule="exact"/>
        <w:rPr>
          <w:sz w:val="17"/>
          <w:szCs w:val="17"/>
          <w:lang w:val="el-GR"/>
        </w:rPr>
      </w:pPr>
    </w:p>
    <w:p w:rsidR="001108A2" w:rsidRPr="00480497" w:rsidRDefault="001108A2">
      <w:pPr>
        <w:spacing w:after="0" w:line="200" w:lineRule="exact"/>
        <w:rPr>
          <w:sz w:val="20"/>
          <w:szCs w:val="20"/>
          <w:lang w:val="el-GR"/>
        </w:rPr>
      </w:pPr>
    </w:p>
    <w:p w:rsidR="001108A2" w:rsidRPr="00480497" w:rsidRDefault="001108A2">
      <w:pPr>
        <w:spacing w:after="0" w:line="200" w:lineRule="exact"/>
        <w:rPr>
          <w:sz w:val="20"/>
          <w:szCs w:val="20"/>
          <w:lang w:val="el-GR"/>
        </w:rPr>
      </w:pPr>
    </w:p>
    <w:p w:rsidR="00861A42" w:rsidRPr="00A854DA" w:rsidRDefault="00861A42" w:rsidP="00861A42">
      <w:pPr>
        <w:spacing w:after="0" w:line="240" w:lineRule="auto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b/>
          <w:bCs/>
          <w:lang w:val="el-GR"/>
        </w:rPr>
        <w:t>Αιτιολόγηση</w:t>
      </w:r>
      <w:r w:rsidRPr="00A854DA">
        <w:rPr>
          <w:rFonts w:ascii="Verdana" w:eastAsia="Verdana" w:hAnsi="Verdana" w:cs="Verdana"/>
          <w:b/>
          <w:bCs/>
          <w:lang w:val="el-GR"/>
        </w:rPr>
        <w:t xml:space="preserve"> </w:t>
      </w:r>
      <w:r>
        <w:rPr>
          <w:rFonts w:ascii="Verdana" w:eastAsia="Verdana" w:hAnsi="Verdana" w:cs="Verdana"/>
          <w:b/>
          <w:bCs/>
          <w:lang w:val="el-GR"/>
        </w:rPr>
        <w:t>και</w:t>
      </w:r>
      <w:r w:rsidRPr="00A854DA">
        <w:rPr>
          <w:rFonts w:ascii="Verdana" w:eastAsia="Verdana" w:hAnsi="Verdana" w:cs="Verdana"/>
          <w:b/>
          <w:bCs/>
          <w:lang w:val="el-GR"/>
        </w:rPr>
        <w:t xml:space="preserve"> </w:t>
      </w:r>
      <w:r>
        <w:rPr>
          <w:rFonts w:ascii="Verdana" w:eastAsia="Verdana" w:hAnsi="Verdana" w:cs="Verdana"/>
          <w:b/>
          <w:bCs/>
          <w:lang w:val="el-GR"/>
        </w:rPr>
        <w:t>απόφαση</w:t>
      </w:r>
      <w:r w:rsidRPr="00A854DA">
        <w:rPr>
          <w:rFonts w:ascii="Verdana" w:eastAsia="Verdana" w:hAnsi="Verdana" w:cs="Verdana"/>
          <w:b/>
          <w:bCs/>
          <w:lang w:val="el-GR"/>
        </w:rPr>
        <w:t xml:space="preserve"> </w:t>
      </w:r>
      <w:r>
        <w:rPr>
          <w:rFonts w:ascii="Verdana" w:eastAsia="Verdana" w:hAnsi="Verdana" w:cs="Verdana"/>
          <w:b/>
          <w:bCs/>
          <w:lang w:val="el-GR"/>
        </w:rPr>
        <w:t>του</w:t>
      </w:r>
      <w:r w:rsidRPr="00A854DA">
        <w:rPr>
          <w:rFonts w:ascii="Verdana" w:eastAsia="Verdana" w:hAnsi="Verdana" w:cs="Verdana"/>
          <w:b/>
          <w:bCs/>
          <w:lang w:val="el-GR"/>
        </w:rPr>
        <w:t xml:space="preserve"> </w:t>
      </w:r>
      <w:r>
        <w:rPr>
          <w:rFonts w:ascii="Verdana" w:eastAsia="Verdana" w:hAnsi="Verdana" w:cs="Verdana"/>
          <w:b/>
          <w:bCs/>
          <w:lang w:val="el-GR"/>
        </w:rPr>
        <w:t>δικαστηρίου</w:t>
      </w:r>
    </w:p>
    <w:p w:rsidR="001108A2" w:rsidRPr="00A854DA" w:rsidRDefault="001108A2">
      <w:pPr>
        <w:spacing w:after="0" w:line="200" w:lineRule="exact"/>
        <w:rPr>
          <w:sz w:val="20"/>
          <w:szCs w:val="20"/>
          <w:lang w:val="el-GR"/>
        </w:rPr>
      </w:pPr>
    </w:p>
    <w:p w:rsidR="001108A2" w:rsidRPr="00A854DA" w:rsidRDefault="001108A2">
      <w:pPr>
        <w:spacing w:before="14" w:after="0" w:line="200" w:lineRule="exact"/>
        <w:rPr>
          <w:sz w:val="20"/>
          <w:szCs w:val="20"/>
          <w:lang w:val="el-GR"/>
        </w:rPr>
      </w:pPr>
    </w:p>
    <w:p w:rsidR="001108A2" w:rsidRPr="00861A42" w:rsidRDefault="00861A42" w:rsidP="00757AC7">
      <w:pPr>
        <w:spacing w:after="0" w:line="360" w:lineRule="auto"/>
        <w:ind w:right="56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t>Η αθλήτρια</w:t>
      </w:r>
      <w:r w:rsidRPr="00861A42">
        <w:rPr>
          <w:rFonts w:ascii="Verdana" w:eastAsia="Verdana" w:hAnsi="Verdana" w:cs="Verdana"/>
          <w:lang w:val="el-GR"/>
        </w:rPr>
        <w:t xml:space="preserve"> </w:t>
      </w:r>
      <w:r w:rsidRPr="00861A42">
        <w:rPr>
          <w:rFonts w:ascii="Verdana" w:eastAsia="Verdana" w:hAnsi="Verdana" w:cs="Verdana"/>
        </w:rPr>
        <w:t>N</w:t>
      </w:r>
      <w:r w:rsidRPr="00861A42">
        <w:rPr>
          <w:rFonts w:ascii="Verdana" w:eastAsia="Verdana" w:hAnsi="Verdana" w:cs="Verdana"/>
          <w:lang w:val="el-GR"/>
        </w:rPr>
        <w:t xml:space="preserve"> ισχυρίστηκε ότι υπήρχαν ορισμένες αποκλίσεις από τις αναγνωρισμένες διαδικασίες δοκιμών, συμπεριλαμβανομέν</w:t>
      </w:r>
      <w:r>
        <w:rPr>
          <w:rFonts w:ascii="Verdana" w:eastAsia="Verdana" w:hAnsi="Verdana" w:cs="Verdana"/>
          <w:lang w:val="el-GR"/>
        </w:rPr>
        <w:t>ου του</w:t>
      </w:r>
      <w:r w:rsidRPr="00861A42">
        <w:rPr>
          <w:rFonts w:ascii="Verdana" w:eastAsia="Verdana" w:hAnsi="Verdana" w:cs="Verdana"/>
          <w:lang w:val="el-GR"/>
        </w:rPr>
        <w:t xml:space="preserve"> ότι </w:t>
      </w:r>
      <w:r>
        <w:rPr>
          <w:rFonts w:ascii="Verdana" w:eastAsia="Verdana" w:hAnsi="Verdana" w:cs="Verdana"/>
          <w:lang w:val="el-GR"/>
        </w:rPr>
        <w:t>η</w:t>
      </w:r>
      <w:r w:rsidRPr="00861A42">
        <w:rPr>
          <w:rFonts w:ascii="Verdana" w:eastAsia="Verdana" w:hAnsi="Verdana" w:cs="Verdana"/>
          <w:lang w:val="el-GR"/>
        </w:rPr>
        <w:t xml:space="preserve"> </w:t>
      </w:r>
      <w:r w:rsidR="00E22E44">
        <w:rPr>
          <w:rFonts w:ascii="Verdana" w:eastAsia="Verdana" w:hAnsi="Verdana" w:cs="Verdana"/>
          <w:lang w:val="el-GR"/>
        </w:rPr>
        <w:t>αθλήτρια</w:t>
      </w:r>
      <w:r w:rsidRPr="00861A42">
        <w:rPr>
          <w:rFonts w:ascii="Verdana" w:eastAsia="Verdana" w:hAnsi="Verdana" w:cs="Verdana"/>
          <w:lang w:val="el-GR"/>
        </w:rPr>
        <w:t xml:space="preserve"> </w:t>
      </w:r>
      <w:r w:rsidRPr="00861A42">
        <w:rPr>
          <w:rFonts w:ascii="Verdana" w:eastAsia="Verdana" w:hAnsi="Verdana" w:cs="Verdana"/>
        </w:rPr>
        <w:t>N</w:t>
      </w:r>
      <w:r w:rsidRPr="00861A42">
        <w:rPr>
          <w:rFonts w:ascii="Verdana" w:eastAsia="Verdana" w:hAnsi="Verdana" w:cs="Verdana"/>
          <w:lang w:val="el-GR"/>
        </w:rPr>
        <w:t xml:space="preserve"> έλαβε γάντια για να φορέσει με μια «λευκή ουσία</w:t>
      </w:r>
      <w:r>
        <w:rPr>
          <w:rFonts w:ascii="Verdana" w:eastAsia="Verdana" w:hAnsi="Verdana" w:cs="Verdana"/>
          <w:lang w:val="el-GR"/>
        </w:rPr>
        <w:t xml:space="preserve"> σε </w:t>
      </w:r>
      <w:r w:rsidRPr="00861A42">
        <w:rPr>
          <w:rFonts w:ascii="Verdana" w:eastAsia="Verdana" w:hAnsi="Verdana" w:cs="Verdana"/>
          <w:lang w:val="el-GR"/>
        </w:rPr>
        <w:t>σκόνη</w:t>
      </w:r>
      <w:r>
        <w:rPr>
          <w:rFonts w:ascii="Verdana" w:eastAsia="Verdana" w:hAnsi="Verdana" w:cs="Verdana"/>
          <w:lang w:val="el-GR"/>
        </w:rPr>
        <w:t>» πάνω τους;</w:t>
      </w:r>
      <w:r w:rsidRPr="00861A42">
        <w:rPr>
          <w:rFonts w:ascii="Verdana" w:eastAsia="Verdana" w:hAnsi="Verdana" w:cs="Verdana"/>
          <w:lang w:val="el-GR"/>
        </w:rPr>
        <w:t xml:space="preserve"> ότι ο </w:t>
      </w:r>
      <w:r>
        <w:rPr>
          <w:rFonts w:ascii="Verdana" w:eastAsia="Verdana" w:hAnsi="Verdana" w:cs="Verdana"/>
          <w:lang w:val="el-GR"/>
        </w:rPr>
        <w:t>αρχηγός</w:t>
      </w:r>
      <w:r w:rsidRPr="00861A42">
        <w:rPr>
          <w:rFonts w:ascii="Verdana" w:eastAsia="Verdana" w:hAnsi="Verdana" w:cs="Verdana"/>
          <w:lang w:val="el-GR"/>
        </w:rPr>
        <w:t xml:space="preserve"> </w:t>
      </w:r>
      <w:r w:rsidRPr="0055505B">
        <w:rPr>
          <w:rFonts w:ascii="Verdana" w:eastAsia="Verdana" w:hAnsi="Verdana" w:cs="Verdana"/>
          <w:lang w:val="el-GR"/>
        </w:rPr>
        <w:t>των υπαλλήλων ελέγχου ντόπινγκ</w:t>
      </w:r>
      <w:r>
        <w:rPr>
          <w:rFonts w:ascii="Verdana" w:eastAsia="Verdana" w:hAnsi="Verdana" w:cs="Verdana"/>
          <w:lang w:val="el-GR"/>
        </w:rPr>
        <w:t xml:space="preserve"> (ΥΕΝ)</w:t>
      </w:r>
      <w:r w:rsidRPr="00861A42">
        <w:rPr>
          <w:rFonts w:ascii="Verdana" w:eastAsia="Verdana" w:hAnsi="Verdana" w:cs="Verdana"/>
          <w:lang w:val="el-GR"/>
        </w:rPr>
        <w:t xml:space="preserve"> χειρίστηκε το μερικό δείγμα κατά τη διάρκεια της διαδικασίας</w:t>
      </w:r>
      <w:r>
        <w:rPr>
          <w:rFonts w:ascii="Verdana" w:eastAsia="Verdana" w:hAnsi="Verdana" w:cs="Verdana"/>
          <w:lang w:val="el-GR"/>
        </w:rPr>
        <w:t>;</w:t>
      </w:r>
      <w:r w:rsidRPr="00861A42">
        <w:rPr>
          <w:rFonts w:ascii="Verdana" w:eastAsia="Verdana" w:hAnsi="Verdana" w:cs="Verdana"/>
          <w:lang w:val="el-GR"/>
        </w:rPr>
        <w:t xml:space="preserve"> ότι ένα από τα </w:t>
      </w:r>
      <w:proofErr w:type="spellStart"/>
      <w:r w:rsidRPr="00861A42">
        <w:rPr>
          <w:rFonts w:ascii="Verdana" w:eastAsia="Verdana" w:hAnsi="Verdana" w:cs="Verdana"/>
          <w:lang w:val="el-GR"/>
        </w:rPr>
        <w:t>στεγανοποιητικά</w:t>
      </w:r>
      <w:proofErr w:type="spellEnd"/>
      <w:r w:rsidRPr="00861A42">
        <w:rPr>
          <w:rFonts w:ascii="Verdana" w:eastAsia="Verdana" w:hAnsi="Verdana" w:cs="Verdana"/>
          <w:lang w:val="el-GR"/>
        </w:rPr>
        <w:t xml:space="preserve"> του καπακιού του δοχείου δείγματος </w:t>
      </w:r>
      <w:r>
        <w:rPr>
          <w:rFonts w:ascii="Verdana" w:eastAsia="Verdana" w:hAnsi="Verdana" w:cs="Verdana"/>
          <w:lang w:val="el-GR"/>
        </w:rPr>
        <w:t>έσπασε;</w:t>
      </w:r>
      <w:r w:rsidRPr="00861A42">
        <w:rPr>
          <w:rFonts w:ascii="Verdana" w:eastAsia="Verdana" w:hAnsi="Verdana" w:cs="Verdana"/>
          <w:lang w:val="el-GR"/>
        </w:rPr>
        <w:t xml:space="preserve"> ότι το ίδιο δοχείο δείγματος χρησιμοποιήθηκε για τη συλλογή ενός δεύτερου δείγματος ούρων (το πρώτο δείγμα ήταν ανεπαρκές καθώς δεν </w:t>
      </w:r>
      <w:r>
        <w:rPr>
          <w:rFonts w:ascii="Verdana" w:eastAsia="Verdana" w:hAnsi="Verdana" w:cs="Verdana"/>
          <w:lang w:val="el-GR"/>
        </w:rPr>
        <w:t>έφθασε</w:t>
      </w:r>
      <w:r w:rsidRPr="00861A42">
        <w:rPr>
          <w:rFonts w:ascii="Verdana" w:eastAsia="Verdana" w:hAnsi="Verdana" w:cs="Verdana"/>
          <w:lang w:val="el-GR"/>
        </w:rPr>
        <w:t xml:space="preserve"> τα απαιτούμενα 90</w:t>
      </w:r>
      <w:r w:rsidRPr="00861A42">
        <w:rPr>
          <w:rFonts w:ascii="Verdana" w:eastAsia="Verdana" w:hAnsi="Verdana" w:cs="Verdana"/>
        </w:rPr>
        <w:t>ml</w:t>
      </w:r>
      <w:r w:rsidRPr="00861A42">
        <w:rPr>
          <w:rFonts w:ascii="Verdana" w:eastAsia="Verdana" w:hAnsi="Verdana" w:cs="Verdana"/>
          <w:lang w:val="el-GR"/>
        </w:rPr>
        <w:t>)</w:t>
      </w:r>
      <w:r>
        <w:rPr>
          <w:rFonts w:ascii="Verdana" w:eastAsia="Verdana" w:hAnsi="Verdana" w:cs="Verdana"/>
          <w:lang w:val="el-GR"/>
        </w:rPr>
        <w:t>;</w:t>
      </w:r>
      <w:r w:rsidRPr="00861A42">
        <w:rPr>
          <w:rFonts w:ascii="Verdana" w:eastAsia="Verdana" w:hAnsi="Verdana" w:cs="Verdana"/>
          <w:lang w:val="el-GR"/>
        </w:rPr>
        <w:t xml:space="preserve"> και ότι η στεγανότητα των φιαλών δειγμάτων δεν ελέγχθηκε από το </w:t>
      </w:r>
      <w:r>
        <w:rPr>
          <w:rFonts w:ascii="Verdana" w:eastAsia="Verdana" w:hAnsi="Verdana" w:cs="Verdana"/>
          <w:lang w:val="el-GR"/>
        </w:rPr>
        <w:t>ΥΕΝ</w:t>
      </w:r>
      <w:r w:rsidRPr="00861A42">
        <w:rPr>
          <w:rFonts w:ascii="Verdana" w:eastAsia="Verdana" w:hAnsi="Verdana" w:cs="Verdana"/>
          <w:lang w:val="el-GR"/>
        </w:rPr>
        <w:t xml:space="preserve">. Σε καμία περίπτωση κατά τη διάρκεια της διαδικασίας ελέγχου ντόπινγκ, ούτε όταν </w:t>
      </w:r>
      <w:r>
        <w:rPr>
          <w:rFonts w:ascii="Verdana" w:eastAsia="Verdana" w:hAnsi="Verdana" w:cs="Verdana"/>
          <w:lang w:val="el-GR"/>
        </w:rPr>
        <w:t>η αθλήτρια</w:t>
      </w:r>
      <w:r w:rsidRPr="00861A42">
        <w:rPr>
          <w:rFonts w:ascii="Verdana" w:eastAsia="Verdana" w:hAnsi="Verdana" w:cs="Verdana"/>
          <w:lang w:val="el-GR"/>
        </w:rPr>
        <w:t xml:space="preserve"> Ν ενημερώθηκε για τ</w:t>
      </w:r>
      <w:r>
        <w:rPr>
          <w:rFonts w:ascii="Verdana" w:eastAsia="Verdana" w:hAnsi="Verdana" w:cs="Verdana"/>
          <w:lang w:val="el-GR"/>
        </w:rPr>
        <w:t>ο</w:t>
      </w:r>
      <w:r w:rsidRPr="00861A42">
        <w:rPr>
          <w:rFonts w:ascii="Verdana" w:eastAsia="Verdana" w:hAnsi="Verdana" w:cs="Verdana"/>
          <w:lang w:val="el-GR"/>
        </w:rPr>
        <w:t xml:space="preserve"> θετικ</w:t>
      </w:r>
      <w:r>
        <w:rPr>
          <w:rFonts w:ascii="Verdana" w:eastAsia="Verdana" w:hAnsi="Verdana" w:cs="Verdana"/>
          <w:lang w:val="el-GR"/>
        </w:rPr>
        <w:t xml:space="preserve">ό </w:t>
      </w:r>
      <w:r w:rsidR="00000E3B">
        <w:rPr>
          <w:rFonts w:ascii="Verdana" w:eastAsia="Verdana" w:hAnsi="Verdana" w:cs="Verdana"/>
          <w:lang w:val="el-GR"/>
        </w:rPr>
        <w:t>εύρημα</w:t>
      </w:r>
      <w:r w:rsidRPr="00861A42">
        <w:rPr>
          <w:rFonts w:ascii="Verdana" w:eastAsia="Verdana" w:hAnsi="Verdana" w:cs="Verdana"/>
          <w:lang w:val="el-GR"/>
        </w:rPr>
        <w:t xml:space="preserve">, έγινε </w:t>
      </w:r>
      <w:r>
        <w:rPr>
          <w:rFonts w:ascii="Verdana" w:eastAsia="Verdana" w:hAnsi="Verdana" w:cs="Verdana"/>
          <w:lang w:val="el-GR"/>
        </w:rPr>
        <w:t xml:space="preserve">οποιαδήποτε </w:t>
      </w:r>
      <w:r w:rsidRPr="00861A42">
        <w:rPr>
          <w:rFonts w:ascii="Verdana" w:eastAsia="Verdana" w:hAnsi="Verdana" w:cs="Verdana"/>
          <w:lang w:val="el-GR"/>
        </w:rPr>
        <w:t xml:space="preserve">αναφορά σε υποτιθέμενες </w:t>
      </w:r>
      <w:r w:rsidR="00000E3B">
        <w:rPr>
          <w:rFonts w:ascii="Verdana" w:eastAsia="Verdana" w:hAnsi="Verdana" w:cs="Verdana"/>
          <w:lang w:val="el-GR"/>
        </w:rPr>
        <w:t>παρεκκλίσεις</w:t>
      </w:r>
      <w:r w:rsidRPr="00861A42">
        <w:rPr>
          <w:rFonts w:ascii="Verdana" w:eastAsia="Verdana" w:hAnsi="Verdana" w:cs="Verdana"/>
          <w:lang w:val="el-GR"/>
        </w:rPr>
        <w:t xml:space="preserve">. Το δικαστήριο προτίμησε τα αποδεικτικά στοιχεία των </w:t>
      </w:r>
      <w:r w:rsidR="00000E3B">
        <w:rPr>
          <w:rFonts w:ascii="Verdana" w:eastAsia="Verdana" w:hAnsi="Verdana" w:cs="Verdana"/>
          <w:lang w:val="el-GR"/>
        </w:rPr>
        <w:t>ΥΕΝ</w:t>
      </w:r>
      <w:r w:rsidR="00000E3B" w:rsidRPr="00861A42">
        <w:rPr>
          <w:rFonts w:ascii="Verdana" w:eastAsia="Verdana" w:hAnsi="Verdana" w:cs="Verdana"/>
          <w:lang w:val="el-GR"/>
        </w:rPr>
        <w:t xml:space="preserve"> </w:t>
      </w:r>
      <w:r w:rsidRPr="00861A42">
        <w:rPr>
          <w:rFonts w:ascii="Verdana" w:eastAsia="Verdana" w:hAnsi="Verdana" w:cs="Verdana"/>
          <w:lang w:val="el-GR"/>
        </w:rPr>
        <w:t xml:space="preserve">και διαπίστωσε ότι η διαδικασία του </w:t>
      </w:r>
      <w:r w:rsidR="00000E3B">
        <w:rPr>
          <w:rFonts w:ascii="Verdana" w:eastAsia="Verdana" w:hAnsi="Verdana" w:cs="Verdana"/>
          <w:lang w:val="el-GR"/>
        </w:rPr>
        <w:t xml:space="preserve">ελέγχου </w:t>
      </w:r>
      <w:r w:rsidRPr="00861A42">
        <w:rPr>
          <w:rFonts w:ascii="Verdana" w:eastAsia="Verdana" w:hAnsi="Verdana" w:cs="Verdana"/>
          <w:lang w:val="el-GR"/>
        </w:rPr>
        <w:t xml:space="preserve">ντόπινγκ διεξήχθη σύμφωνα με τις συνήθεις διαδικασίες και ήταν κατά τα άλλα </w:t>
      </w:r>
      <w:r w:rsidR="0071111A">
        <w:rPr>
          <w:rFonts w:ascii="Verdana" w:eastAsia="Verdana" w:hAnsi="Verdana" w:cs="Verdana"/>
          <w:lang w:val="el-GR"/>
        </w:rPr>
        <w:t>ως συνήθως</w:t>
      </w:r>
      <w:r w:rsidRPr="00861A42">
        <w:rPr>
          <w:rFonts w:ascii="Verdana" w:eastAsia="Verdana" w:hAnsi="Verdana" w:cs="Verdana"/>
          <w:lang w:val="el-GR"/>
        </w:rPr>
        <w:t>.</w:t>
      </w:r>
    </w:p>
    <w:p w:rsidR="001108A2" w:rsidRPr="00861A42" w:rsidRDefault="001108A2">
      <w:pPr>
        <w:spacing w:before="2" w:after="0" w:line="240" w:lineRule="exact"/>
        <w:rPr>
          <w:sz w:val="24"/>
          <w:szCs w:val="24"/>
          <w:lang w:val="el-GR"/>
        </w:rPr>
      </w:pPr>
    </w:p>
    <w:p w:rsidR="001108A2" w:rsidRPr="00EF36AD" w:rsidRDefault="00EF36AD" w:rsidP="00757AC7">
      <w:pPr>
        <w:spacing w:after="0" w:line="359" w:lineRule="auto"/>
        <w:ind w:right="57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t>Η αθλήτρια</w:t>
      </w:r>
      <w:r w:rsidRPr="00EF36AD">
        <w:rPr>
          <w:rFonts w:ascii="Verdana" w:eastAsia="Verdana" w:hAnsi="Verdana" w:cs="Verdana"/>
          <w:lang w:val="el-GR"/>
        </w:rPr>
        <w:t xml:space="preserve"> </w:t>
      </w:r>
      <w:r w:rsidRPr="00EF36AD">
        <w:rPr>
          <w:rFonts w:ascii="Verdana" w:eastAsia="Verdana" w:hAnsi="Verdana" w:cs="Verdana"/>
        </w:rPr>
        <w:t>N</w:t>
      </w:r>
      <w:r w:rsidRPr="00EF36AD">
        <w:rPr>
          <w:rFonts w:ascii="Verdana" w:eastAsia="Verdana" w:hAnsi="Verdana" w:cs="Verdana"/>
          <w:lang w:val="el-GR"/>
        </w:rPr>
        <w:t xml:space="preserve"> ισχυρίστηκε ότι ένας (άγνωστος) ζηλιάρης ανταγωνιστής μπορεί να </w:t>
      </w:r>
      <w:r>
        <w:rPr>
          <w:rFonts w:ascii="Verdana" w:eastAsia="Verdana" w:hAnsi="Verdana" w:cs="Verdana"/>
          <w:lang w:val="el-GR"/>
        </w:rPr>
        <w:t>είχε</w:t>
      </w:r>
      <w:r w:rsidRPr="00EF36AD">
        <w:rPr>
          <w:rFonts w:ascii="Verdana" w:eastAsia="Verdana" w:hAnsi="Verdana" w:cs="Verdana"/>
          <w:lang w:val="el-GR"/>
        </w:rPr>
        <w:t xml:space="preserve"> βρει μ</w:t>
      </w:r>
      <w:r>
        <w:rPr>
          <w:rFonts w:ascii="Verdana" w:eastAsia="Verdana" w:hAnsi="Verdana" w:cs="Verdana"/>
          <w:lang w:val="el-GR"/>
        </w:rPr>
        <w:t>έσα για να μολύνει το δείγμα, ή</w:t>
      </w:r>
      <w:r w:rsidRPr="00EF36AD">
        <w:rPr>
          <w:rFonts w:ascii="Verdana" w:eastAsia="Verdana" w:hAnsi="Verdana" w:cs="Verdana"/>
          <w:lang w:val="el-GR"/>
        </w:rPr>
        <w:t xml:space="preserve">/και ότι μπορεί να υπήρξε ηθελημένη ή απρόσεκτη μόλυνση κατά τη διάρκεια της διαδικασίας ελέγχου </w:t>
      </w:r>
      <w:r w:rsidRPr="00EF36AD">
        <w:rPr>
          <w:rFonts w:ascii="Verdana" w:eastAsia="Verdana" w:hAnsi="Verdana" w:cs="Verdana"/>
          <w:lang w:val="el-GR"/>
        </w:rPr>
        <w:lastRenderedPageBreak/>
        <w:t>ντόπινγκ. Και πάλι, το δικαστήρι</w:t>
      </w:r>
      <w:r>
        <w:rPr>
          <w:rFonts w:ascii="Verdana" w:eastAsia="Verdana" w:hAnsi="Verdana" w:cs="Verdana"/>
          <w:lang w:val="el-GR"/>
        </w:rPr>
        <w:t xml:space="preserve">ο απέρριψε τους ισχυρισμούς της αθλήτριας </w:t>
      </w:r>
      <w:r w:rsidRPr="00EF36AD">
        <w:rPr>
          <w:rFonts w:ascii="Verdana" w:eastAsia="Verdana" w:hAnsi="Verdana" w:cs="Verdana"/>
        </w:rPr>
        <w:t>N</w:t>
      </w:r>
      <w:r w:rsidRPr="00EF36AD">
        <w:rPr>
          <w:rFonts w:ascii="Verdana" w:eastAsia="Verdana" w:hAnsi="Verdana" w:cs="Verdana"/>
          <w:lang w:val="el-GR"/>
        </w:rPr>
        <w:t xml:space="preserve"> και δεν εξέφρασε καμία αμφιβολία όσον αφορά την ακεραιότητα της διαδικασίας του ελέγχου ντόπινγκ, τη διαδικασία </w:t>
      </w:r>
      <w:r>
        <w:rPr>
          <w:rFonts w:ascii="Verdana" w:eastAsia="Verdana" w:hAnsi="Verdana" w:cs="Verdana"/>
          <w:lang w:val="el-GR"/>
        </w:rPr>
        <w:t xml:space="preserve">της </w:t>
      </w:r>
      <w:r w:rsidRPr="00EF36AD">
        <w:rPr>
          <w:rFonts w:ascii="Verdana" w:eastAsia="Verdana" w:hAnsi="Verdana" w:cs="Verdana"/>
          <w:lang w:val="el-GR"/>
        </w:rPr>
        <w:t>ανάλυσης ή την εγκυρότητα των εργαστηριακών ευρημάτων.</w:t>
      </w:r>
    </w:p>
    <w:p w:rsidR="001108A2" w:rsidRPr="00EF36AD" w:rsidRDefault="001108A2">
      <w:pPr>
        <w:spacing w:before="20" w:after="0" w:line="220" w:lineRule="exact"/>
        <w:rPr>
          <w:lang w:val="el-GR"/>
        </w:rPr>
      </w:pPr>
    </w:p>
    <w:p w:rsidR="001108A2" w:rsidRPr="00E22E44" w:rsidRDefault="00E22E44" w:rsidP="00E22E44">
      <w:pPr>
        <w:spacing w:before="59" w:after="0" w:line="359" w:lineRule="auto"/>
        <w:ind w:right="62"/>
        <w:jc w:val="both"/>
        <w:rPr>
          <w:rFonts w:ascii="Verdana" w:eastAsia="Verdana" w:hAnsi="Verdana" w:cs="Verdana"/>
          <w:lang w:val="el-GR"/>
        </w:rPr>
      </w:pPr>
      <w:r w:rsidRPr="00E22E44">
        <w:rPr>
          <w:rFonts w:ascii="Verdana" w:eastAsia="Verdana" w:hAnsi="Verdana" w:cs="Verdana"/>
          <w:lang w:val="el-GR"/>
        </w:rPr>
        <w:t xml:space="preserve">Η </w:t>
      </w:r>
      <w:r>
        <w:rPr>
          <w:rFonts w:ascii="Verdana" w:eastAsia="Verdana" w:hAnsi="Verdana" w:cs="Verdana"/>
          <w:lang w:val="el-GR"/>
        </w:rPr>
        <w:t>αθλήτρια Ν</w:t>
      </w:r>
      <w:r w:rsidRPr="00E22E44">
        <w:rPr>
          <w:rFonts w:ascii="Verdana" w:eastAsia="Verdana" w:hAnsi="Verdana" w:cs="Verdana"/>
          <w:lang w:val="el-GR"/>
        </w:rPr>
        <w:t xml:space="preserve"> αρνήθηκε ότι είχε πάρει ποτέ μια Απαγορευμένη Ουσία και ισχυρίστηκε ότι η μόνη ασυνήθιστη ουσία που είχε πάρει ήταν ένα ποτό που</w:t>
      </w:r>
      <w:r>
        <w:rPr>
          <w:rFonts w:ascii="Verdana" w:eastAsia="Verdana" w:hAnsi="Verdana" w:cs="Verdana"/>
          <w:lang w:val="el-GR"/>
        </w:rPr>
        <w:t xml:space="preserve"> της</w:t>
      </w:r>
      <w:r w:rsidRPr="00E22E44">
        <w:rPr>
          <w:rFonts w:ascii="Verdana" w:eastAsia="Verdana" w:hAnsi="Verdana" w:cs="Verdana"/>
          <w:lang w:val="el-GR"/>
        </w:rPr>
        <w:t xml:space="preserve"> παρείχε ο προπονητής της που πίστευε ότι περιείχε βιταμίνες και μέταλλα. Δεν δόθηκαν περισσότερες πληροφορίες σχετικά με αυτό το ποτ</w:t>
      </w:r>
      <w:r>
        <w:rPr>
          <w:rFonts w:ascii="Verdana" w:eastAsia="Verdana" w:hAnsi="Verdana" w:cs="Verdana"/>
          <w:lang w:val="el-GR"/>
        </w:rPr>
        <w:t xml:space="preserve">ό και δεν υποστηρίχθηκε από την Αθλήτρια </w:t>
      </w:r>
      <w:r w:rsidRPr="00E22E44">
        <w:rPr>
          <w:rFonts w:ascii="Verdana" w:eastAsia="Verdana" w:hAnsi="Verdana" w:cs="Verdana"/>
          <w:lang w:val="el-GR"/>
        </w:rPr>
        <w:t xml:space="preserve">Ν ότι το ποτό μπορεί να είναι υπεύθυνο για το </w:t>
      </w:r>
      <w:r>
        <w:rPr>
          <w:rFonts w:ascii="Verdana" w:eastAsia="Verdana" w:hAnsi="Verdana" w:cs="Verdana"/>
          <w:lang w:val="el-GR"/>
        </w:rPr>
        <w:t>ΔΑΕ</w:t>
      </w:r>
      <w:r w:rsidRPr="00E22E44">
        <w:rPr>
          <w:rFonts w:ascii="Verdana" w:eastAsia="Verdana" w:hAnsi="Verdana" w:cs="Verdana"/>
          <w:lang w:val="el-GR"/>
        </w:rPr>
        <w:t xml:space="preserve">. </w:t>
      </w:r>
      <w:r>
        <w:rPr>
          <w:rFonts w:ascii="Verdana" w:eastAsia="Verdana" w:hAnsi="Verdana" w:cs="Verdana"/>
          <w:lang w:val="el-GR"/>
        </w:rPr>
        <w:t>Η αθλήτρια</w:t>
      </w:r>
      <w:r w:rsidRPr="00E22E44">
        <w:rPr>
          <w:rFonts w:ascii="Verdana" w:eastAsia="Verdana" w:hAnsi="Verdana" w:cs="Verdana"/>
          <w:lang w:val="el-GR"/>
        </w:rPr>
        <w:t xml:space="preserve"> </w:t>
      </w:r>
      <w:r w:rsidRPr="00E22E44">
        <w:rPr>
          <w:rFonts w:ascii="Verdana" w:eastAsia="Verdana" w:hAnsi="Verdana" w:cs="Verdana"/>
        </w:rPr>
        <w:t>N</w:t>
      </w:r>
      <w:r w:rsidRPr="00E22E44">
        <w:rPr>
          <w:rFonts w:ascii="Verdana" w:eastAsia="Verdana" w:hAnsi="Verdana" w:cs="Verdana"/>
          <w:lang w:val="el-GR"/>
        </w:rPr>
        <w:t xml:space="preserve"> (</w:t>
      </w:r>
      <w:r>
        <w:rPr>
          <w:rFonts w:ascii="Verdana" w:eastAsia="Verdana" w:hAnsi="Verdana" w:cs="Verdana"/>
          <w:lang w:val="el-GR"/>
        </w:rPr>
        <w:t>η</w:t>
      </w:r>
      <w:r w:rsidRPr="00E22E44">
        <w:rPr>
          <w:rFonts w:ascii="Verdana" w:eastAsia="Verdana" w:hAnsi="Verdana" w:cs="Verdana"/>
          <w:lang w:val="el-GR"/>
        </w:rPr>
        <w:t xml:space="preserve"> οποί</w:t>
      </w:r>
      <w:r>
        <w:rPr>
          <w:rFonts w:ascii="Verdana" w:eastAsia="Verdana" w:hAnsi="Verdana" w:cs="Verdana"/>
          <w:lang w:val="el-GR"/>
        </w:rPr>
        <w:t>α</w:t>
      </w:r>
      <w:r w:rsidRPr="00E22E44">
        <w:rPr>
          <w:rFonts w:ascii="Verdana" w:eastAsia="Verdana" w:hAnsi="Verdana" w:cs="Verdana"/>
          <w:lang w:val="el-GR"/>
        </w:rPr>
        <w:t xml:space="preserve"> εκπροσωπήθηκε από το προπονητή της κατά την </w:t>
      </w:r>
      <w:r>
        <w:rPr>
          <w:rFonts w:ascii="Verdana" w:eastAsia="Verdana" w:hAnsi="Verdana" w:cs="Verdana"/>
          <w:lang w:val="el-GR"/>
        </w:rPr>
        <w:t>ακρόαση</w:t>
      </w:r>
      <w:r w:rsidRPr="00E22E44">
        <w:rPr>
          <w:rFonts w:ascii="Verdana" w:eastAsia="Verdana" w:hAnsi="Verdana" w:cs="Verdana"/>
          <w:lang w:val="el-GR"/>
        </w:rPr>
        <w:t xml:space="preserve">) έλαβε χρόνο από το Δικαστήριο για να εξετάσει εάν επιθυμεί να συνεχίσει τη ρύθμιση αυτή, δεδομένου ότι </w:t>
      </w:r>
      <w:r>
        <w:rPr>
          <w:rFonts w:ascii="Verdana" w:eastAsia="Verdana" w:hAnsi="Verdana" w:cs="Verdana"/>
          <w:lang w:val="el-GR"/>
        </w:rPr>
        <w:t>θα μπορούσε</w:t>
      </w:r>
      <w:r w:rsidRPr="00E22E44">
        <w:rPr>
          <w:rFonts w:ascii="Verdana" w:eastAsia="Verdana" w:hAnsi="Verdana" w:cs="Verdana"/>
          <w:lang w:val="el-GR"/>
        </w:rPr>
        <w:t xml:space="preserve"> να προκύψει σύγκρουση συμφερόντων μεταξύ της και του προπονητή της, αν </w:t>
      </w:r>
      <w:r>
        <w:rPr>
          <w:rFonts w:ascii="Verdana" w:eastAsia="Verdana" w:hAnsi="Verdana" w:cs="Verdana"/>
          <w:lang w:val="el-GR"/>
        </w:rPr>
        <w:t>η</w:t>
      </w:r>
      <w:r w:rsidRPr="00E22E44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αθλήτρια</w:t>
      </w:r>
      <w:r w:rsidRPr="00E22E44">
        <w:rPr>
          <w:rFonts w:ascii="Verdana" w:eastAsia="Verdana" w:hAnsi="Verdana" w:cs="Verdana"/>
          <w:lang w:val="el-GR"/>
        </w:rPr>
        <w:t xml:space="preserve"> </w:t>
      </w:r>
      <w:r w:rsidRPr="00E22E44">
        <w:rPr>
          <w:rFonts w:ascii="Verdana" w:eastAsia="Verdana" w:hAnsi="Verdana" w:cs="Verdana"/>
        </w:rPr>
        <w:t>N</w:t>
      </w:r>
      <w:r>
        <w:rPr>
          <w:rFonts w:ascii="Verdana" w:eastAsia="Verdana" w:hAnsi="Verdana" w:cs="Verdana"/>
          <w:lang w:val="el-GR"/>
        </w:rPr>
        <w:t xml:space="preserve"> επιθυμούσε</w:t>
      </w:r>
      <w:r w:rsidRPr="00E22E44">
        <w:rPr>
          <w:rFonts w:ascii="Verdana" w:eastAsia="Verdana" w:hAnsi="Verdana" w:cs="Verdana"/>
          <w:lang w:val="el-GR"/>
        </w:rPr>
        <w:t xml:space="preserve"> να υποστηρίξει </w:t>
      </w:r>
      <w:r>
        <w:rPr>
          <w:rFonts w:ascii="Verdana" w:eastAsia="Verdana" w:hAnsi="Verdana" w:cs="Verdana"/>
          <w:lang w:val="el-GR"/>
        </w:rPr>
        <w:t xml:space="preserve">ότι </w:t>
      </w:r>
      <w:r w:rsidRPr="00E22E44">
        <w:rPr>
          <w:rFonts w:ascii="Verdana" w:eastAsia="Verdana" w:hAnsi="Verdana" w:cs="Verdana"/>
          <w:lang w:val="el-GR"/>
        </w:rPr>
        <w:t xml:space="preserve">το ποτό μπορεί να </w:t>
      </w:r>
      <w:r>
        <w:rPr>
          <w:rFonts w:ascii="Verdana" w:eastAsia="Verdana" w:hAnsi="Verdana" w:cs="Verdana"/>
          <w:lang w:val="el-GR"/>
        </w:rPr>
        <w:t>ήταν</w:t>
      </w:r>
      <w:r w:rsidRPr="00E22E44">
        <w:rPr>
          <w:rFonts w:ascii="Verdana" w:eastAsia="Verdana" w:hAnsi="Verdana" w:cs="Verdana"/>
          <w:lang w:val="el-GR"/>
        </w:rPr>
        <w:t xml:space="preserve"> υπεύθυνο για το </w:t>
      </w:r>
      <w:r>
        <w:rPr>
          <w:rFonts w:ascii="Verdana" w:eastAsia="Verdana" w:hAnsi="Verdana" w:cs="Verdana"/>
          <w:lang w:val="el-GR"/>
        </w:rPr>
        <w:t>ΔΑΕ</w:t>
      </w:r>
      <w:r w:rsidRPr="00E22E44">
        <w:rPr>
          <w:rFonts w:ascii="Verdana" w:eastAsia="Verdana" w:hAnsi="Verdana" w:cs="Verdana"/>
          <w:lang w:val="el-GR"/>
        </w:rPr>
        <w:t xml:space="preserve">. </w:t>
      </w:r>
      <w:r>
        <w:rPr>
          <w:rFonts w:ascii="Verdana" w:eastAsia="Verdana" w:hAnsi="Verdana" w:cs="Verdana"/>
          <w:lang w:val="el-GR"/>
        </w:rPr>
        <w:t>Η αθλήτρια</w:t>
      </w:r>
      <w:r w:rsidRPr="00E22E44">
        <w:rPr>
          <w:rFonts w:ascii="Verdana" w:eastAsia="Verdana" w:hAnsi="Verdana" w:cs="Verdana"/>
          <w:lang w:val="el-GR"/>
        </w:rPr>
        <w:t xml:space="preserve"> Ν δεν επεδίωξε να προσκομίσει κανένα στοιχείο για να εξηγήσει πώς μπήκαν οι Απαγορευμένες Ουσίες στο σώμα του και απλώς προσέφεραν αρνήσεις και εικασίες.</w:t>
      </w:r>
      <w:r w:rsidR="00015F54">
        <w:rPr>
          <w:rFonts w:ascii="Verdana" w:eastAsia="Verdana" w:hAnsi="Verdana" w:cs="Verdana"/>
          <w:lang w:val="el-GR"/>
        </w:rPr>
        <w:t xml:space="preserve"> </w:t>
      </w:r>
      <w:r w:rsidRPr="00E22E44">
        <w:rPr>
          <w:rFonts w:ascii="Verdana" w:eastAsia="Verdana" w:hAnsi="Verdana" w:cs="Verdana"/>
          <w:lang w:val="el-GR"/>
        </w:rPr>
        <w:t>Ως εκ τούτου, δεν ήταν σε θέση να κάνει χρήση των διατάξεων του "</w:t>
      </w:r>
      <w:r w:rsidR="00015F54">
        <w:rPr>
          <w:rFonts w:ascii="Verdana" w:eastAsia="Verdana" w:hAnsi="Verdana" w:cs="Verdana"/>
          <w:lang w:val="el-GR"/>
        </w:rPr>
        <w:t>Μη βλάβη ή αμέλεια</w:t>
      </w:r>
      <w:r w:rsidRPr="00E22E44">
        <w:rPr>
          <w:rFonts w:ascii="Verdana" w:eastAsia="Verdana" w:hAnsi="Verdana" w:cs="Verdana"/>
          <w:lang w:val="el-GR"/>
        </w:rPr>
        <w:t>" ή "</w:t>
      </w:r>
      <w:r w:rsidR="00015F54">
        <w:rPr>
          <w:rFonts w:ascii="Verdana" w:eastAsia="Verdana" w:hAnsi="Verdana" w:cs="Verdana"/>
          <w:lang w:val="el-GR"/>
        </w:rPr>
        <w:t>Μη σημαντική βλάβη ή αμέλεια</w:t>
      </w:r>
      <w:r w:rsidRPr="00E22E44">
        <w:rPr>
          <w:rFonts w:ascii="Verdana" w:eastAsia="Verdana" w:hAnsi="Verdana" w:cs="Verdana"/>
          <w:lang w:val="el-GR"/>
        </w:rPr>
        <w:t>".</w:t>
      </w:r>
    </w:p>
    <w:p w:rsidR="001108A2" w:rsidRPr="00E22E44" w:rsidRDefault="001108A2" w:rsidP="00757AC7">
      <w:pPr>
        <w:spacing w:before="20" w:after="0" w:line="220" w:lineRule="exact"/>
        <w:rPr>
          <w:lang w:val="el-GR"/>
        </w:rPr>
      </w:pPr>
    </w:p>
    <w:p w:rsidR="001108A2" w:rsidRPr="003F721E" w:rsidRDefault="00E00537" w:rsidP="00757AC7">
      <w:pPr>
        <w:spacing w:after="0" w:line="360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E00537">
        <w:rPr>
          <w:rFonts w:ascii="Verdana" w:eastAsia="Verdana" w:hAnsi="Verdana" w:cs="Verdana"/>
          <w:lang w:val="el-GR"/>
        </w:rPr>
        <w:t>Το δικαστήριο δέχθηκε αποδεικτικά στοιχεία από εμπειρογνώμονες που προσκόμισε το UKAD, τ</w:t>
      </w:r>
      <w:r>
        <w:rPr>
          <w:rFonts w:ascii="Verdana" w:eastAsia="Verdana" w:hAnsi="Verdana" w:cs="Verdana"/>
          <w:lang w:val="el-GR"/>
        </w:rPr>
        <w:t>α</w:t>
      </w:r>
      <w:r w:rsidRPr="00E00537">
        <w:rPr>
          <w:rFonts w:ascii="Verdana" w:eastAsia="Verdana" w:hAnsi="Verdana" w:cs="Verdana"/>
          <w:lang w:val="el-GR"/>
        </w:rPr>
        <w:t xml:space="preserve"> οποί</w:t>
      </w:r>
      <w:r>
        <w:rPr>
          <w:rFonts w:ascii="Verdana" w:eastAsia="Verdana" w:hAnsi="Verdana" w:cs="Verdana"/>
          <w:lang w:val="el-GR"/>
        </w:rPr>
        <w:t>α</w:t>
      </w:r>
      <w:r w:rsidRPr="00E00537">
        <w:rPr>
          <w:rFonts w:ascii="Verdana" w:eastAsia="Verdana" w:hAnsi="Verdana" w:cs="Verdana"/>
          <w:lang w:val="el-GR"/>
        </w:rPr>
        <w:t xml:space="preserve"> υποδεικνύ</w:t>
      </w:r>
      <w:r>
        <w:rPr>
          <w:rFonts w:ascii="Verdana" w:eastAsia="Verdana" w:hAnsi="Verdana" w:cs="Verdana"/>
          <w:lang w:val="el-GR"/>
        </w:rPr>
        <w:t>ουν</w:t>
      </w:r>
      <w:r w:rsidRPr="00E00537">
        <w:rPr>
          <w:rFonts w:ascii="Verdana" w:eastAsia="Verdana" w:hAnsi="Verdana" w:cs="Verdana"/>
          <w:lang w:val="el-GR"/>
        </w:rPr>
        <w:t xml:space="preserve"> ότι είναι απίθανο να επιτευχθεί το επίπεδο της τεστοστερόνης που υπάρχει στο δείγμα σε μια </w:t>
      </w:r>
      <w:r w:rsidR="006F7E14">
        <w:rPr>
          <w:rFonts w:ascii="Verdana" w:eastAsia="Verdana" w:hAnsi="Verdana" w:cs="Verdana"/>
          <w:lang w:val="el-GR"/>
        </w:rPr>
        <w:t>μοναδική χορήγηση</w:t>
      </w:r>
      <w:r w:rsidRPr="00E00537">
        <w:rPr>
          <w:rFonts w:ascii="Verdana" w:eastAsia="Verdana" w:hAnsi="Verdana" w:cs="Verdana"/>
          <w:lang w:val="el-GR"/>
        </w:rPr>
        <w:t xml:space="preserve">. Επομένως, η ουσία πρέπει να έχει προσληφθεί σε </w:t>
      </w:r>
      <w:r w:rsidR="008011CF">
        <w:rPr>
          <w:rFonts w:ascii="Verdana" w:eastAsia="Verdana" w:hAnsi="Verdana" w:cs="Verdana"/>
          <w:lang w:val="el-GR"/>
        </w:rPr>
        <w:t>πολλα</w:t>
      </w:r>
      <w:r w:rsidR="008011CF" w:rsidRPr="00E00537">
        <w:rPr>
          <w:rFonts w:ascii="Verdana" w:eastAsia="Verdana" w:hAnsi="Verdana" w:cs="Verdana"/>
          <w:lang w:val="el-GR"/>
        </w:rPr>
        <w:t>πλές</w:t>
      </w:r>
      <w:r w:rsidRPr="00E00537">
        <w:rPr>
          <w:rFonts w:ascii="Verdana" w:eastAsia="Verdana" w:hAnsi="Verdana" w:cs="Verdana"/>
          <w:lang w:val="el-GR"/>
        </w:rPr>
        <w:t xml:space="preserve"> περιπτώσεις. Το Δικαστήριο διαπίστωσε ότι υπάρχουν επιβαρυντικές περιστάσεις, δηλαδή ότι η </w:t>
      </w:r>
      <w:r w:rsidR="006F7E14">
        <w:rPr>
          <w:rFonts w:ascii="Verdana" w:eastAsia="Verdana" w:hAnsi="Verdana" w:cs="Verdana"/>
          <w:lang w:val="el-GR"/>
        </w:rPr>
        <w:t>χορήγηση</w:t>
      </w:r>
      <w:r w:rsidRPr="00E00537">
        <w:rPr>
          <w:rFonts w:ascii="Verdana" w:eastAsia="Verdana" w:hAnsi="Verdana" w:cs="Verdana"/>
          <w:lang w:val="el-GR"/>
        </w:rPr>
        <w:t xml:space="preserve"> τουλάχιστον μιας από τις απαγορευμένες ουσίες πρέπει να έχει επαναληφθεί και ότι </w:t>
      </w:r>
      <w:r w:rsidR="006F7E14">
        <w:rPr>
          <w:rFonts w:ascii="Verdana" w:eastAsia="Verdana" w:hAnsi="Verdana" w:cs="Verdana"/>
          <w:lang w:val="el-GR"/>
        </w:rPr>
        <w:t>η αθλήτρια</w:t>
      </w:r>
      <w:r w:rsidRPr="00E00537">
        <w:rPr>
          <w:rFonts w:ascii="Verdana" w:eastAsia="Verdana" w:hAnsi="Verdana" w:cs="Verdana"/>
          <w:lang w:val="el-GR"/>
        </w:rPr>
        <w:t xml:space="preserve"> Ν είχε </w:t>
      </w:r>
      <w:r w:rsidR="008011CF">
        <w:rPr>
          <w:rFonts w:ascii="Verdana" w:eastAsia="Verdana" w:hAnsi="Verdana" w:cs="Verdana"/>
          <w:lang w:val="el-GR"/>
        </w:rPr>
        <w:t>προτάσσει</w:t>
      </w:r>
      <w:r w:rsidRPr="00E00537">
        <w:rPr>
          <w:rFonts w:ascii="Verdana" w:eastAsia="Verdana" w:hAnsi="Verdana" w:cs="Verdana"/>
          <w:lang w:val="el-GR"/>
        </w:rPr>
        <w:t xml:space="preserve"> σοβαρούς ισχυρισμούς (που αποδείχθηκαν αναληθές) </w:t>
      </w:r>
      <w:r w:rsidR="006F7E14">
        <w:rPr>
          <w:rFonts w:ascii="Verdana" w:eastAsia="Verdana" w:hAnsi="Verdana" w:cs="Verdana"/>
          <w:lang w:val="el-GR"/>
        </w:rPr>
        <w:t xml:space="preserve">για </w:t>
      </w:r>
      <w:r w:rsidRPr="00E00537">
        <w:rPr>
          <w:rFonts w:ascii="Verdana" w:eastAsia="Verdana" w:hAnsi="Verdana" w:cs="Verdana"/>
          <w:lang w:val="el-GR"/>
        </w:rPr>
        <w:t xml:space="preserve">να </w:t>
      </w:r>
      <w:r w:rsidR="006F7E14">
        <w:rPr>
          <w:rFonts w:ascii="Verdana" w:eastAsia="Verdana" w:hAnsi="Verdana" w:cs="Verdana"/>
          <w:lang w:val="el-GR"/>
        </w:rPr>
        <w:t>μεταφέρει</w:t>
      </w:r>
      <w:r w:rsidRPr="00E00537">
        <w:rPr>
          <w:rFonts w:ascii="Verdana" w:eastAsia="Verdana" w:hAnsi="Verdana" w:cs="Verdana"/>
          <w:lang w:val="el-GR"/>
        </w:rPr>
        <w:t xml:space="preserve"> την ευθύνη σε άλλους. Το</w:t>
      </w:r>
      <w:r w:rsidRPr="003F721E">
        <w:rPr>
          <w:rFonts w:ascii="Verdana" w:eastAsia="Verdana" w:hAnsi="Verdana" w:cs="Verdana"/>
          <w:lang w:val="el-GR"/>
        </w:rPr>
        <w:t xml:space="preserve"> </w:t>
      </w:r>
      <w:r w:rsidRPr="00E00537">
        <w:rPr>
          <w:rFonts w:ascii="Verdana" w:eastAsia="Verdana" w:hAnsi="Verdana" w:cs="Verdana"/>
          <w:lang w:val="el-GR"/>
        </w:rPr>
        <w:t>Δικαστήριο</w:t>
      </w:r>
      <w:r w:rsidRPr="003F721E">
        <w:rPr>
          <w:rFonts w:ascii="Verdana" w:eastAsia="Verdana" w:hAnsi="Verdana" w:cs="Verdana"/>
          <w:lang w:val="el-GR"/>
        </w:rPr>
        <w:t xml:space="preserve"> </w:t>
      </w:r>
      <w:r w:rsidRPr="00E00537">
        <w:rPr>
          <w:rFonts w:ascii="Verdana" w:eastAsia="Verdana" w:hAnsi="Verdana" w:cs="Verdana"/>
          <w:lang w:val="el-GR"/>
        </w:rPr>
        <w:t>επέβαλε</w:t>
      </w:r>
      <w:r w:rsidRPr="003F721E">
        <w:rPr>
          <w:rFonts w:ascii="Verdana" w:eastAsia="Verdana" w:hAnsi="Verdana" w:cs="Verdana"/>
          <w:lang w:val="el-GR"/>
        </w:rPr>
        <w:t xml:space="preserve"> </w:t>
      </w:r>
      <w:r w:rsidRPr="00E00537">
        <w:rPr>
          <w:rFonts w:ascii="Verdana" w:eastAsia="Verdana" w:hAnsi="Verdana" w:cs="Verdana"/>
          <w:lang w:val="el-GR"/>
        </w:rPr>
        <w:t>κύρωση</w:t>
      </w:r>
      <w:r w:rsidRPr="003F721E">
        <w:rPr>
          <w:rFonts w:ascii="Verdana" w:eastAsia="Verdana" w:hAnsi="Verdana" w:cs="Verdana"/>
          <w:lang w:val="el-GR"/>
        </w:rPr>
        <w:t xml:space="preserve"> </w:t>
      </w:r>
      <w:r w:rsidRPr="00E00537">
        <w:rPr>
          <w:rFonts w:ascii="Verdana" w:eastAsia="Verdana" w:hAnsi="Verdana" w:cs="Verdana"/>
          <w:lang w:val="el-GR"/>
        </w:rPr>
        <w:t>τετραετούς</w:t>
      </w:r>
      <w:r w:rsidRPr="003F721E">
        <w:rPr>
          <w:rFonts w:ascii="Verdana" w:eastAsia="Verdana" w:hAnsi="Verdana" w:cs="Verdana"/>
          <w:lang w:val="el-GR"/>
        </w:rPr>
        <w:t xml:space="preserve"> </w:t>
      </w:r>
      <w:r w:rsidR="006F7E14">
        <w:rPr>
          <w:rFonts w:ascii="Verdana" w:eastAsia="Verdana" w:hAnsi="Verdana" w:cs="Verdana"/>
          <w:lang w:val="el-GR"/>
        </w:rPr>
        <w:t>αποκλεισμού</w:t>
      </w:r>
      <w:r w:rsidRPr="003F721E">
        <w:rPr>
          <w:rFonts w:ascii="Verdana" w:eastAsia="Verdana" w:hAnsi="Verdana" w:cs="Verdana"/>
          <w:lang w:val="el-GR"/>
        </w:rPr>
        <w:t>.</w:t>
      </w:r>
    </w:p>
    <w:p w:rsidR="001108A2" w:rsidRPr="003F721E" w:rsidRDefault="001108A2">
      <w:pPr>
        <w:spacing w:after="0" w:line="200" w:lineRule="exact"/>
        <w:rPr>
          <w:sz w:val="20"/>
          <w:szCs w:val="20"/>
          <w:lang w:val="el-GR"/>
        </w:rPr>
      </w:pPr>
    </w:p>
    <w:p w:rsidR="001108A2" w:rsidRPr="003F721E" w:rsidRDefault="001108A2">
      <w:pPr>
        <w:spacing w:after="0" w:line="200" w:lineRule="exact"/>
        <w:rPr>
          <w:sz w:val="20"/>
          <w:szCs w:val="20"/>
          <w:lang w:val="el-GR"/>
        </w:rPr>
      </w:pPr>
    </w:p>
    <w:p w:rsidR="001108A2" w:rsidRPr="003F721E" w:rsidRDefault="001108A2">
      <w:pPr>
        <w:spacing w:after="0" w:line="200" w:lineRule="exact"/>
        <w:rPr>
          <w:sz w:val="20"/>
          <w:szCs w:val="20"/>
          <w:lang w:val="el-GR"/>
        </w:rPr>
      </w:pPr>
    </w:p>
    <w:p w:rsidR="001108A2" w:rsidRPr="003F721E" w:rsidRDefault="001108A2">
      <w:pPr>
        <w:spacing w:after="0" w:line="280" w:lineRule="exact"/>
        <w:rPr>
          <w:sz w:val="28"/>
          <w:szCs w:val="28"/>
          <w:lang w:val="el-GR"/>
        </w:rPr>
      </w:pPr>
    </w:p>
    <w:p w:rsidR="001108A2" w:rsidRPr="003F721E" w:rsidRDefault="00D245E2" w:rsidP="00757AC7">
      <w:pPr>
        <w:spacing w:after="0" w:line="240" w:lineRule="auto"/>
        <w:jc w:val="both"/>
        <w:rPr>
          <w:rFonts w:ascii="Verdana" w:eastAsia="Verdana" w:hAnsi="Verdana" w:cs="Verdana"/>
          <w:lang w:val="el-GR"/>
        </w:rPr>
      </w:pPr>
      <w:r w:rsidRPr="003F721E">
        <w:rPr>
          <w:rFonts w:ascii="Verdana" w:eastAsia="Verdana" w:hAnsi="Verdana" w:cs="Verdana"/>
          <w:b/>
          <w:bCs/>
          <w:spacing w:val="1"/>
          <w:lang w:val="el-GR"/>
        </w:rPr>
        <w:t xml:space="preserve">Σημεία μάθησης </w:t>
      </w:r>
    </w:p>
    <w:p w:rsidR="001108A2" w:rsidRPr="003F721E" w:rsidRDefault="001108A2">
      <w:pPr>
        <w:spacing w:before="3" w:after="0" w:line="170" w:lineRule="exact"/>
        <w:rPr>
          <w:sz w:val="17"/>
          <w:szCs w:val="17"/>
          <w:lang w:val="el-GR"/>
        </w:rPr>
      </w:pPr>
    </w:p>
    <w:p w:rsidR="001108A2" w:rsidRPr="003F721E" w:rsidRDefault="001108A2">
      <w:pPr>
        <w:spacing w:after="0" w:line="200" w:lineRule="exact"/>
        <w:rPr>
          <w:sz w:val="20"/>
          <w:szCs w:val="20"/>
          <w:lang w:val="el-GR"/>
        </w:rPr>
      </w:pPr>
    </w:p>
    <w:p w:rsidR="001108A2" w:rsidRDefault="00D245E2" w:rsidP="00757AC7">
      <w:pPr>
        <w:spacing w:after="0" w:line="360" w:lineRule="auto"/>
        <w:ind w:right="62"/>
        <w:jc w:val="both"/>
        <w:rPr>
          <w:rFonts w:ascii="Verdana" w:eastAsia="Verdana" w:hAnsi="Verdana" w:cs="Verdana"/>
          <w:lang w:val="el-GR"/>
        </w:rPr>
      </w:pPr>
      <w:r w:rsidRPr="00D245E2">
        <w:rPr>
          <w:rFonts w:ascii="Verdana" w:eastAsia="Verdana" w:hAnsi="Verdana" w:cs="Verdana"/>
          <w:lang w:val="el-GR"/>
        </w:rPr>
        <w:t xml:space="preserve">Τα δικαστήρια μπορούν να διαπιστώσουν ότι υπάρχουν επιβαρυντικές περιστάσεις όταν ένας αθλητής επιχειρεί να εξηγήσει τις </w:t>
      </w:r>
      <w:r>
        <w:rPr>
          <w:rFonts w:ascii="Verdana" w:eastAsia="Verdana" w:hAnsi="Verdana" w:cs="Verdana"/>
          <w:lang w:val="el-GR"/>
        </w:rPr>
        <w:t>εναντίον του κατηγορίες</w:t>
      </w:r>
      <w:r w:rsidRPr="00D245E2">
        <w:rPr>
          <w:rFonts w:ascii="Verdana" w:eastAsia="Verdana" w:hAnsi="Verdana" w:cs="Verdana"/>
          <w:lang w:val="el-GR"/>
        </w:rPr>
        <w:t xml:space="preserve"> για </w:t>
      </w:r>
      <w:r>
        <w:rPr>
          <w:rFonts w:ascii="Verdana" w:eastAsia="Verdana" w:hAnsi="Verdana" w:cs="Verdana"/>
          <w:lang w:val="el-GR"/>
        </w:rPr>
        <w:t>ντόπινγκ ισχυριζόμενο</w:t>
      </w:r>
      <w:r w:rsidR="00FA3C9E">
        <w:rPr>
          <w:rFonts w:ascii="Verdana" w:eastAsia="Verdana" w:hAnsi="Verdana" w:cs="Verdana"/>
          <w:lang w:val="el-GR"/>
        </w:rPr>
        <w:t>ς</w:t>
      </w:r>
      <w:r>
        <w:rPr>
          <w:rFonts w:ascii="Verdana" w:eastAsia="Verdana" w:hAnsi="Verdana" w:cs="Verdana"/>
          <w:lang w:val="el-GR"/>
        </w:rPr>
        <w:t xml:space="preserve"> κακές συμπεριφορές άλλων </w:t>
      </w:r>
      <w:r w:rsidRPr="00D245E2">
        <w:rPr>
          <w:rFonts w:ascii="Verdana" w:eastAsia="Verdana" w:hAnsi="Verdana" w:cs="Verdana"/>
          <w:lang w:val="el-GR"/>
        </w:rPr>
        <w:t>χωρίς να προσκομίσουν αποδεικτικά στοιχεία που να επιβεβαιώνουν τους ισχυρισμούς τους.</w:t>
      </w:r>
    </w:p>
    <w:p w:rsidR="00217846" w:rsidRPr="00D245E2" w:rsidRDefault="00217846" w:rsidP="00757AC7">
      <w:pPr>
        <w:spacing w:after="0" w:line="360" w:lineRule="auto"/>
        <w:ind w:right="62"/>
        <w:jc w:val="both"/>
        <w:rPr>
          <w:rFonts w:ascii="Verdana" w:eastAsia="Verdana" w:hAnsi="Verdana" w:cs="Verdana"/>
          <w:lang w:val="el-GR"/>
        </w:rPr>
      </w:pPr>
      <w:r w:rsidRPr="00217846">
        <w:rPr>
          <w:rFonts w:ascii="Verdana" w:eastAsia="Verdana" w:hAnsi="Verdana" w:cs="Verdana"/>
          <w:noProof/>
          <w:lang w:val="el-GR"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5206365</wp:posOffset>
            </wp:positionV>
            <wp:extent cx="5737225" cy="1581785"/>
            <wp:effectExtent l="19050" t="0" r="0" b="0"/>
            <wp:wrapTopAndBottom/>
            <wp:docPr id="3" name="Εικόνα 2" descr="Partner logo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ner logos head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17846" w:rsidRPr="00D245E2" w:rsidSect="00757AC7">
      <w:pgSz w:w="12240" w:h="15840"/>
      <w:pgMar w:top="1440" w:right="1800" w:bottom="1440" w:left="180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1108A2"/>
    <w:rsid w:val="00000E3B"/>
    <w:rsid w:val="00003EE8"/>
    <w:rsid w:val="00015F54"/>
    <w:rsid w:val="000A36FA"/>
    <w:rsid w:val="001108A2"/>
    <w:rsid w:val="001521FE"/>
    <w:rsid w:val="00165E15"/>
    <w:rsid w:val="00172FEA"/>
    <w:rsid w:val="00217846"/>
    <w:rsid w:val="002E3B85"/>
    <w:rsid w:val="002E6EFE"/>
    <w:rsid w:val="003525D8"/>
    <w:rsid w:val="003F721E"/>
    <w:rsid w:val="00405FDA"/>
    <w:rsid w:val="00407459"/>
    <w:rsid w:val="00464B43"/>
    <w:rsid w:val="00480497"/>
    <w:rsid w:val="0055505B"/>
    <w:rsid w:val="005A41D5"/>
    <w:rsid w:val="00692F6C"/>
    <w:rsid w:val="006F7E14"/>
    <w:rsid w:val="00702683"/>
    <w:rsid w:val="0071111A"/>
    <w:rsid w:val="00757AC7"/>
    <w:rsid w:val="00796F76"/>
    <w:rsid w:val="007D28D6"/>
    <w:rsid w:val="008011CF"/>
    <w:rsid w:val="00861A42"/>
    <w:rsid w:val="00887CB2"/>
    <w:rsid w:val="0092754A"/>
    <w:rsid w:val="009A60B5"/>
    <w:rsid w:val="00A12C9D"/>
    <w:rsid w:val="00A42074"/>
    <w:rsid w:val="00A426AC"/>
    <w:rsid w:val="00A854DA"/>
    <w:rsid w:val="00AB4B06"/>
    <w:rsid w:val="00BA2008"/>
    <w:rsid w:val="00D245E2"/>
    <w:rsid w:val="00D51A86"/>
    <w:rsid w:val="00E00537"/>
    <w:rsid w:val="00E22E44"/>
    <w:rsid w:val="00EF36AD"/>
    <w:rsid w:val="00F33E77"/>
    <w:rsid w:val="00FA3C9E"/>
    <w:rsid w:val="00FF2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780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Athanasios</dc:creator>
  <cp:lastModifiedBy>reviewer</cp:lastModifiedBy>
  <cp:revision>38</cp:revision>
  <dcterms:created xsi:type="dcterms:W3CDTF">2018-09-28T09:57:00Z</dcterms:created>
  <dcterms:modified xsi:type="dcterms:W3CDTF">2019-04-15T19:56:00Z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LastSaved">
    <vt:filetime>2018-09-28T00:00:00Z</vt:filetime>
  </property>
</Properties>
</file>