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23" w:rsidRDefault="00951C23" w:rsidP="008C4E94">
      <w:pPr>
        <w:pStyle w:val="Zkladntext"/>
        <w:spacing w:before="32" w:line="252" w:lineRule="auto"/>
        <w:ind w:right="168"/>
        <w:jc w:val="right"/>
        <w:rPr>
          <w:rFonts w:ascii="Trebuchet MS"/>
          <w:w w:val="95"/>
          <w:lang w:val="cs-CZ"/>
        </w:rPr>
      </w:pPr>
      <w:r>
        <w:rPr>
          <w:rFonts w:ascii="Trebuchet MS"/>
          <w:w w:val="95"/>
          <w:lang w:val="cs-CZ"/>
        </w:rPr>
        <w:t>Rozhodnut</w:t>
      </w:r>
      <w:r>
        <w:rPr>
          <w:rFonts w:ascii="Trebuchet MS"/>
          <w:w w:val="95"/>
          <w:lang w:val="cs-CZ"/>
        </w:rPr>
        <w:t>í</w:t>
      </w:r>
      <w:r>
        <w:rPr>
          <w:rFonts w:ascii="Trebuchet MS"/>
          <w:w w:val="95"/>
          <w:lang w:val="cs-CZ"/>
        </w:rPr>
        <w:t xml:space="preserve"> Odvolac</w:t>
      </w:r>
      <w:r>
        <w:rPr>
          <w:rFonts w:ascii="Trebuchet MS"/>
          <w:w w:val="95"/>
          <w:lang w:val="cs-CZ"/>
        </w:rPr>
        <w:t>í</w:t>
      </w:r>
      <w:r>
        <w:rPr>
          <w:rFonts w:ascii="Trebuchet MS"/>
          <w:w w:val="95"/>
          <w:lang w:val="cs-CZ"/>
        </w:rPr>
        <w:t xml:space="preserve">ho panelu (prosinec 2013) </w:t>
      </w:r>
    </w:p>
    <w:p w:rsidR="008C4E94" w:rsidRDefault="00951C23" w:rsidP="008C4E94">
      <w:pPr>
        <w:pStyle w:val="Zkladntext"/>
        <w:spacing w:before="32" w:line="252" w:lineRule="auto"/>
        <w:ind w:right="168"/>
        <w:jc w:val="right"/>
        <w:rPr>
          <w:rFonts w:ascii="Trebuchet MS"/>
          <w:w w:val="95"/>
          <w:lang w:val="cs-CZ"/>
        </w:rPr>
      </w:pPr>
      <w:r>
        <w:rPr>
          <w:rFonts w:ascii="Trebuchet MS"/>
          <w:w w:val="95"/>
          <w:lang w:val="cs-CZ"/>
        </w:rPr>
        <w:t xml:space="preserve">Sportovec </w:t>
      </w:r>
      <w:r w:rsidR="00E1285D" w:rsidRPr="00F62075">
        <w:rPr>
          <w:rFonts w:ascii="Trebuchet MS"/>
          <w:w w:val="95"/>
          <w:lang w:val="cs-CZ"/>
        </w:rPr>
        <w:t>W</w:t>
      </w:r>
      <w:r w:rsidR="00E1285D" w:rsidRPr="00F62075">
        <w:rPr>
          <w:rFonts w:ascii="Trebuchet MS"/>
          <w:spacing w:val="-33"/>
          <w:w w:val="95"/>
          <w:lang w:val="cs-CZ"/>
        </w:rPr>
        <w:t xml:space="preserve"> </w:t>
      </w:r>
      <w:r w:rsidR="00E1285D" w:rsidRPr="00F62075">
        <w:rPr>
          <w:rFonts w:ascii="Trebuchet MS"/>
          <w:w w:val="95"/>
          <w:lang w:val="cs-CZ"/>
        </w:rPr>
        <w:t>v</w:t>
      </w:r>
      <w:r w:rsidR="008C4E94">
        <w:rPr>
          <w:rFonts w:ascii="Trebuchet MS"/>
          <w:w w:val="95"/>
          <w:lang w:val="cs-CZ"/>
        </w:rPr>
        <w:t> </w:t>
      </w:r>
      <w:r w:rsidR="008C4E94">
        <w:rPr>
          <w:rFonts w:ascii="Trebuchet MS"/>
          <w:w w:val="95"/>
          <w:lang w:val="cs-CZ"/>
        </w:rPr>
        <w:t>N</w:t>
      </w:r>
      <w:r w:rsidR="008C4E94">
        <w:rPr>
          <w:rFonts w:ascii="Trebuchet MS"/>
          <w:w w:val="95"/>
          <w:lang w:val="cs-CZ"/>
        </w:rPr>
        <w:t>á</w:t>
      </w:r>
      <w:r w:rsidR="008C4E94">
        <w:rPr>
          <w:rFonts w:ascii="Trebuchet MS"/>
          <w:w w:val="95"/>
          <w:lang w:val="cs-CZ"/>
        </w:rPr>
        <w:t>rodn</w:t>
      </w:r>
      <w:r w:rsidR="008C4E94">
        <w:rPr>
          <w:rFonts w:ascii="Trebuchet MS"/>
          <w:w w:val="95"/>
          <w:lang w:val="cs-CZ"/>
        </w:rPr>
        <w:t>í</w:t>
      </w:r>
      <w:r w:rsidR="008C4E94">
        <w:rPr>
          <w:rFonts w:ascii="Trebuchet MS"/>
          <w:w w:val="95"/>
          <w:lang w:val="cs-CZ"/>
        </w:rPr>
        <w:t xml:space="preserve"> brusla</w:t>
      </w:r>
      <w:r w:rsidR="008C4E94">
        <w:rPr>
          <w:rFonts w:ascii="Trebuchet MS"/>
          <w:w w:val="95"/>
          <w:lang w:val="cs-CZ"/>
        </w:rPr>
        <w:t>ř</w:t>
      </w:r>
      <w:r w:rsidR="008C4E94">
        <w:rPr>
          <w:rFonts w:ascii="Trebuchet MS"/>
          <w:w w:val="95"/>
          <w:lang w:val="cs-CZ"/>
        </w:rPr>
        <w:t>sk</w:t>
      </w:r>
      <w:r w:rsidR="008C4E94">
        <w:rPr>
          <w:rFonts w:ascii="Trebuchet MS"/>
          <w:w w:val="95"/>
          <w:lang w:val="cs-CZ"/>
        </w:rPr>
        <w:t>á</w:t>
      </w:r>
      <w:r w:rsidR="008C4E94">
        <w:rPr>
          <w:rFonts w:ascii="Trebuchet MS"/>
          <w:w w:val="95"/>
          <w:lang w:val="cs-CZ"/>
        </w:rPr>
        <w:t xml:space="preserve"> asociace (2)</w:t>
      </w:r>
    </w:p>
    <w:p w:rsidR="003B527C" w:rsidRPr="00F62075" w:rsidRDefault="00951C23" w:rsidP="008C4E94">
      <w:pPr>
        <w:pStyle w:val="Zkladntext"/>
        <w:spacing w:before="32" w:line="252" w:lineRule="auto"/>
        <w:ind w:left="4910" w:right="168" w:firstLine="657"/>
        <w:jc w:val="right"/>
        <w:rPr>
          <w:rFonts w:ascii="Trebuchet MS"/>
          <w:lang w:val="cs-CZ"/>
        </w:rPr>
      </w:pPr>
      <w:r>
        <w:rPr>
          <w:rFonts w:ascii="Trebuchet MS"/>
          <w:spacing w:val="-31"/>
          <w:w w:val="95"/>
          <w:lang w:val="cs-CZ"/>
        </w:rPr>
        <w:t> </w:t>
      </w:r>
    </w:p>
    <w:p w:rsidR="003B527C" w:rsidRPr="00F62075" w:rsidRDefault="003B527C">
      <w:pPr>
        <w:pStyle w:val="Zkladntext"/>
        <w:rPr>
          <w:rFonts w:ascii="Trebuchet MS"/>
          <w:sz w:val="20"/>
          <w:lang w:val="cs-CZ"/>
        </w:rPr>
      </w:pPr>
    </w:p>
    <w:p w:rsidR="003B527C" w:rsidRPr="00F62075" w:rsidRDefault="003B527C">
      <w:pPr>
        <w:pStyle w:val="Zkladntext"/>
        <w:rPr>
          <w:rFonts w:ascii="Trebuchet MS"/>
          <w:sz w:val="20"/>
          <w:lang w:val="cs-CZ"/>
        </w:rPr>
      </w:pPr>
    </w:p>
    <w:p w:rsidR="003B527C" w:rsidRPr="00F62075" w:rsidRDefault="003B527C">
      <w:pPr>
        <w:pStyle w:val="Zkladntext"/>
        <w:spacing w:before="10"/>
        <w:rPr>
          <w:rFonts w:ascii="Trebuchet MS"/>
          <w:sz w:val="16"/>
          <w:lang w:val="cs-CZ"/>
        </w:rPr>
      </w:pPr>
    </w:p>
    <w:p w:rsidR="003B527C" w:rsidRPr="00F62075" w:rsidRDefault="00552C47" w:rsidP="008C4E94">
      <w:pPr>
        <w:spacing w:before="101" w:line="417" w:lineRule="auto"/>
        <w:ind w:right="116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Případ č. 32 – Odvolání (2) ve věci výběru na </w:t>
      </w:r>
      <w:r w:rsidR="008C4E94">
        <w:rPr>
          <w:b/>
          <w:sz w:val="28"/>
          <w:lang w:val="cs-CZ"/>
        </w:rPr>
        <w:tab/>
      </w:r>
      <w:r w:rsidR="008C4E94">
        <w:rPr>
          <w:b/>
          <w:sz w:val="28"/>
          <w:lang w:val="cs-CZ"/>
        </w:rPr>
        <w:tab/>
      </w:r>
      <w:r w:rsidR="008C4E94">
        <w:rPr>
          <w:b/>
          <w:sz w:val="28"/>
          <w:lang w:val="cs-CZ"/>
        </w:rPr>
        <w:tab/>
      </w:r>
      <w:r w:rsidR="008C4E94">
        <w:rPr>
          <w:b/>
          <w:sz w:val="28"/>
          <w:lang w:val="cs-CZ"/>
        </w:rPr>
        <w:tab/>
      </w:r>
      <w:r w:rsidR="008C4E94">
        <w:rPr>
          <w:b/>
          <w:sz w:val="28"/>
          <w:lang w:val="cs-CZ"/>
        </w:rPr>
        <w:tab/>
      </w:r>
      <w:r w:rsidR="008C4E94">
        <w:rPr>
          <w:b/>
          <w:sz w:val="28"/>
          <w:lang w:val="cs-CZ"/>
        </w:rPr>
        <w:tab/>
        <w:t>Z</w:t>
      </w:r>
      <w:r w:rsidR="00F47293">
        <w:rPr>
          <w:b/>
          <w:sz w:val="28"/>
          <w:lang w:val="cs-CZ"/>
        </w:rPr>
        <w:t xml:space="preserve">imní olympijské hry v Soči 2014 </w:t>
      </w:r>
    </w:p>
    <w:p w:rsidR="003B527C" w:rsidRPr="00F62075" w:rsidRDefault="003B527C">
      <w:pPr>
        <w:pStyle w:val="Zkladntext"/>
        <w:rPr>
          <w:b/>
          <w:sz w:val="20"/>
          <w:lang w:val="cs-CZ"/>
        </w:rPr>
      </w:pPr>
    </w:p>
    <w:p w:rsidR="003B527C" w:rsidRPr="00F62075" w:rsidRDefault="003B527C">
      <w:pPr>
        <w:pStyle w:val="Zkladntext"/>
        <w:spacing w:before="4"/>
        <w:rPr>
          <w:b/>
          <w:lang w:val="cs-CZ"/>
        </w:rPr>
      </w:pPr>
    </w:p>
    <w:p w:rsidR="003B527C" w:rsidRPr="00F62075" w:rsidRDefault="00F47293">
      <w:pPr>
        <w:pStyle w:val="Nadpis1"/>
        <w:rPr>
          <w:lang w:val="cs-CZ"/>
        </w:rPr>
      </w:pPr>
      <w:r>
        <w:rPr>
          <w:lang w:val="cs-CZ"/>
        </w:rPr>
        <w:t xml:space="preserve">Klíčová slova </w:t>
      </w:r>
    </w:p>
    <w:p w:rsidR="003B527C" w:rsidRPr="00F62075" w:rsidRDefault="003B527C">
      <w:pPr>
        <w:pStyle w:val="Zkladntext"/>
        <w:spacing w:before="8"/>
        <w:rPr>
          <w:b/>
          <w:sz w:val="30"/>
          <w:lang w:val="cs-CZ"/>
        </w:rPr>
      </w:pPr>
    </w:p>
    <w:p w:rsidR="00F47293" w:rsidRPr="008C4E94" w:rsidRDefault="00F47293">
      <w:pPr>
        <w:spacing w:line="362" w:lineRule="auto"/>
        <w:ind w:left="120" w:right="180" w:hanging="1"/>
        <w:jc w:val="both"/>
        <w:rPr>
          <w:i/>
          <w:color w:val="00B0F0"/>
          <w:lang w:val="cs-CZ"/>
        </w:rPr>
      </w:pPr>
      <w:r>
        <w:rPr>
          <w:i/>
          <w:lang w:val="cs-CZ"/>
        </w:rPr>
        <w:t xml:space="preserve">Výběrová politika; Rozhodovací pravomoc; Soči 2014; Zimní olympijské hry; Drobné chyby; Přirozená spravedlnost; Odvolání ve věci výběru; </w:t>
      </w:r>
      <w:r w:rsidRPr="008C4E94">
        <w:rPr>
          <w:i/>
          <w:color w:val="00B0F0"/>
          <w:lang w:val="cs-CZ"/>
        </w:rPr>
        <w:t>Spravedlivý výběr sportovců</w:t>
      </w:r>
    </w:p>
    <w:p w:rsidR="003B527C" w:rsidRPr="00F62075" w:rsidRDefault="003B527C" w:rsidP="008C4E94">
      <w:pPr>
        <w:spacing w:line="362" w:lineRule="auto"/>
        <w:ind w:left="120" w:right="180" w:hanging="1"/>
        <w:jc w:val="both"/>
        <w:rPr>
          <w:i/>
          <w:sz w:val="26"/>
          <w:lang w:val="cs-CZ"/>
        </w:rPr>
      </w:pPr>
    </w:p>
    <w:p w:rsidR="003B527C" w:rsidRPr="00F62075" w:rsidRDefault="003B527C">
      <w:pPr>
        <w:pStyle w:val="Zkladntext"/>
        <w:spacing w:before="2"/>
        <w:rPr>
          <w:i/>
          <w:sz w:val="20"/>
          <w:lang w:val="cs-CZ"/>
        </w:rPr>
      </w:pPr>
    </w:p>
    <w:p w:rsidR="003B527C" w:rsidRPr="00F62075" w:rsidRDefault="00F47293">
      <w:pPr>
        <w:pStyle w:val="Nadpis1"/>
        <w:rPr>
          <w:lang w:val="cs-CZ"/>
        </w:rPr>
      </w:pPr>
      <w:r>
        <w:rPr>
          <w:lang w:val="cs-CZ"/>
        </w:rPr>
        <w:t xml:space="preserve">Shrnutí </w:t>
      </w:r>
    </w:p>
    <w:p w:rsidR="003B527C" w:rsidRPr="00F62075" w:rsidRDefault="003B527C">
      <w:pPr>
        <w:pStyle w:val="Zkladntext"/>
        <w:spacing w:before="8"/>
        <w:rPr>
          <w:b/>
          <w:sz w:val="30"/>
          <w:lang w:val="cs-CZ"/>
        </w:rPr>
      </w:pPr>
    </w:p>
    <w:p w:rsidR="003B527C" w:rsidRPr="00F62075" w:rsidRDefault="00F47293" w:rsidP="008C4E94">
      <w:pPr>
        <w:pStyle w:val="Zkladntext"/>
        <w:spacing w:line="360" w:lineRule="auto"/>
        <w:ind w:left="119" w:right="135"/>
        <w:jc w:val="both"/>
        <w:rPr>
          <w:sz w:val="26"/>
          <w:lang w:val="cs-CZ"/>
        </w:rPr>
      </w:pPr>
      <w:r>
        <w:rPr>
          <w:lang w:val="cs-CZ"/>
        </w:rPr>
        <w:t xml:space="preserve">Sportovec W se úspěšně odvolal proti rozhodnutí Národní bruslařské asociace (NISA) nenominovat jej pro výběr do </w:t>
      </w:r>
      <w:r>
        <w:rPr>
          <w:highlight w:val="yellow"/>
          <w:lang w:val="cs-CZ"/>
        </w:rPr>
        <w:t>Teamu neštafetového rychlobruslení</w:t>
      </w:r>
      <w:r>
        <w:rPr>
          <w:lang w:val="cs-CZ"/>
        </w:rPr>
        <w:t xml:space="preserve"> VB pro Zimní olympijské hry v Soči 2014, jelikož se členové výběrové komise NISA nedrželi zveřejněných výběrových kritérií. Případ byl vrácen výběrové komisi NISA s instrukcí znovu se otázkou zabývat a dodržet výběrová kritéria. Výběrová komise znovu provedla celý proces a opět Sportovce W nevybrala. Sport </w:t>
      </w:r>
      <w:proofErr w:type="spellStart"/>
      <w:r>
        <w:rPr>
          <w:lang w:val="cs-CZ"/>
        </w:rPr>
        <w:t>Resolutions</w:t>
      </w:r>
      <w:proofErr w:type="spellEnd"/>
      <w:r>
        <w:rPr>
          <w:lang w:val="cs-CZ"/>
        </w:rPr>
        <w:t xml:space="preserve"> jmenovala druhý Odvolací panel v souladu s Politikami a p</w:t>
      </w:r>
      <w:r w:rsidR="00951C23">
        <w:rPr>
          <w:lang w:val="cs-CZ"/>
        </w:rPr>
        <w:t>ostupy</w:t>
      </w:r>
      <w:r>
        <w:rPr>
          <w:lang w:val="cs-CZ"/>
        </w:rPr>
        <w:t xml:space="preserve"> řešení sporů NISA, jelikož Sportovec W tvrdil, že se členové výběrové komise na opětovně svolaném zasedání opět nedrželi výběrových kritérií.</w:t>
      </w:r>
      <w:r w:rsidR="00DE5ED9">
        <w:rPr>
          <w:lang w:val="cs-CZ"/>
        </w:rPr>
        <w:t xml:space="preserve"> Odvolací panel rozhodl, že druhé rozhodnutí po opakovaném posouzení bylo přijato v souladu </w:t>
      </w:r>
      <w:r w:rsidR="00951C23">
        <w:rPr>
          <w:lang w:val="cs-CZ"/>
        </w:rPr>
        <w:t>s</w:t>
      </w:r>
      <w:r w:rsidR="00DE5ED9">
        <w:rPr>
          <w:lang w:val="cs-CZ"/>
        </w:rPr>
        <w:t xml:space="preserve"> výběrovými kritérii, a odvolání tedy zamítnul. </w:t>
      </w:r>
    </w:p>
    <w:p w:rsidR="003B527C" w:rsidRPr="00F62075" w:rsidRDefault="003B527C">
      <w:pPr>
        <w:pStyle w:val="Zkladntext"/>
        <w:rPr>
          <w:sz w:val="26"/>
          <w:lang w:val="cs-CZ"/>
        </w:rPr>
      </w:pPr>
    </w:p>
    <w:p w:rsidR="003B527C" w:rsidRPr="00F62075" w:rsidRDefault="003B527C">
      <w:pPr>
        <w:pStyle w:val="Zkladntext"/>
        <w:spacing w:before="4"/>
        <w:rPr>
          <w:sz w:val="20"/>
          <w:lang w:val="cs-CZ"/>
        </w:rPr>
      </w:pPr>
    </w:p>
    <w:p w:rsidR="003B527C" w:rsidRPr="00F62075" w:rsidRDefault="00DE5ED9">
      <w:pPr>
        <w:pStyle w:val="Nadpis1"/>
        <w:rPr>
          <w:lang w:val="cs-CZ"/>
        </w:rPr>
      </w:pPr>
      <w:r>
        <w:rPr>
          <w:lang w:val="cs-CZ"/>
        </w:rPr>
        <w:t>Kon</w:t>
      </w:r>
      <w:r w:rsidR="00951C23">
        <w:rPr>
          <w:lang w:val="cs-CZ"/>
        </w:rPr>
        <w:t>t</w:t>
      </w:r>
      <w:r>
        <w:rPr>
          <w:lang w:val="cs-CZ"/>
        </w:rPr>
        <w:t xml:space="preserve">ext </w:t>
      </w:r>
    </w:p>
    <w:p w:rsidR="003B527C" w:rsidRPr="00F62075" w:rsidRDefault="003B527C">
      <w:pPr>
        <w:pStyle w:val="Zkladntext"/>
        <w:spacing w:before="11"/>
        <w:rPr>
          <w:b/>
          <w:sz w:val="30"/>
          <w:lang w:val="cs-CZ"/>
        </w:rPr>
      </w:pPr>
    </w:p>
    <w:p w:rsidR="00DE5ED9" w:rsidRDefault="00DE5ED9" w:rsidP="00DE5ED9">
      <w:pPr>
        <w:pStyle w:val="Zkladntext"/>
        <w:spacing w:line="360" w:lineRule="auto"/>
        <w:ind w:left="119" w:right="140"/>
        <w:jc w:val="both"/>
        <w:rPr>
          <w:lang w:val="cs-CZ"/>
        </w:rPr>
      </w:pPr>
      <w:r w:rsidRPr="00DE5ED9">
        <w:rPr>
          <w:lang w:val="cs-CZ"/>
        </w:rPr>
        <w:t xml:space="preserve">Sportovec W se úspěšně odvolal proti rozhodnutí Národní bruslařské asociace (NISA) nenominovat jej pro výběr do </w:t>
      </w:r>
      <w:r w:rsidRPr="008C4E94">
        <w:rPr>
          <w:highlight w:val="yellow"/>
          <w:lang w:val="cs-CZ"/>
        </w:rPr>
        <w:t>Teamu neštafetového rychlobruslení VB</w:t>
      </w:r>
      <w:r w:rsidRPr="00DE5ED9">
        <w:rPr>
          <w:lang w:val="cs-CZ"/>
        </w:rPr>
        <w:t xml:space="preserve"> pro Zimní olympijské hry v Soči 2014</w:t>
      </w:r>
      <w:r>
        <w:rPr>
          <w:lang w:val="cs-CZ"/>
        </w:rPr>
        <w:t xml:space="preserve">. První odvolací panel odvolání </w:t>
      </w:r>
      <w:r w:rsidR="008C4E94">
        <w:rPr>
          <w:lang w:val="cs-CZ"/>
        </w:rPr>
        <w:t>umožnil</w:t>
      </w:r>
      <w:r>
        <w:rPr>
          <w:lang w:val="cs-CZ"/>
        </w:rPr>
        <w:t xml:space="preserve">, jelikož shledal, že ředitel pro výkonnost své doporučení postavil výhradně na </w:t>
      </w:r>
      <w:r w:rsidR="00951C23">
        <w:rPr>
          <w:lang w:val="cs-CZ"/>
        </w:rPr>
        <w:t>postavení</w:t>
      </w:r>
      <w:r>
        <w:rPr>
          <w:lang w:val="cs-CZ"/>
        </w:rPr>
        <w:t xml:space="preserve"> v žebříčku Světového poháru</w:t>
      </w:r>
      <w:r w:rsidR="008C4E94">
        <w:rPr>
          <w:lang w:val="cs-CZ"/>
        </w:rPr>
        <w:t>,</w:t>
      </w:r>
      <w:r>
        <w:rPr>
          <w:lang w:val="cs-CZ"/>
        </w:rPr>
        <w:t xml:space="preserve"> a nevzal tedy v úvahu všechny relevantní indikátory výkonnosti, jak to vyžadují výběrová kritéria. Odvolací panel tedy doporučení ředitele pro </w:t>
      </w:r>
      <w:r w:rsidRPr="00951C23">
        <w:rPr>
          <w:lang w:val="cs-CZ"/>
        </w:rPr>
        <w:t xml:space="preserve">výkonnost </w:t>
      </w:r>
      <w:r w:rsidRPr="008C4E94">
        <w:rPr>
          <w:lang w:val="cs-CZ"/>
        </w:rPr>
        <w:t>zrušil</w:t>
      </w:r>
      <w:r w:rsidRPr="00951C23">
        <w:rPr>
          <w:lang w:val="cs-CZ"/>
        </w:rPr>
        <w:t xml:space="preserve"> a</w:t>
      </w:r>
      <w:r>
        <w:rPr>
          <w:lang w:val="cs-CZ"/>
        </w:rPr>
        <w:t xml:space="preserve"> nařídil </w:t>
      </w:r>
      <w:r w:rsidR="008C4E94">
        <w:rPr>
          <w:lang w:val="cs-CZ"/>
        </w:rPr>
        <w:t>mu</w:t>
      </w:r>
      <w:r>
        <w:rPr>
          <w:lang w:val="cs-CZ"/>
        </w:rPr>
        <w:t xml:space="preserve"> znovu provést výběr s přihlédnutím </w:t>
      </w:r>
      <w:r>
        <w:rPr>
          <w:lang w:val="cs-CZ"/>
        </w:rPr>
        <w:lastRenderedPageBreak/>
        <w:t xml:space="preserve">k indikátorům výkonnosti ze sezóny 2013/2014 a ostatním výkonům z minulosti. </w:t>
      </w:r>
    </w:p>
    <w:p w:rsidR="003B527C" w:rsidRPr="00F62075" w:rsidRDefault="003B527C">
      <w:pPr>
        <w:pStyle w:val="Zkladntext"/>
        <w:spacing w:before="10"/>
        <w:rPr>
          <w:sz w:val="19"/>
          <w:lang w:val="cs-CZ"/>
        </w:rPr>
      </w:pPr>
    </w:p>
    <w:p w:rsidR="00DE5ED9" w:rsidRDefault="00DE5ED9">
      <w:pPr>
        <w:pStyle w:val="Zkladntext"/>
        <w:spacing w:line="360" w:lineRule="auto"/>
        <w:ind w:left="119" w:right="176"/>
        <w:jc w:val="both"/>
        <w:rPr>
          <w:lang w:val="cs-CZ"/>
        </w:rPr>
      </w:pPr>
      <w:r>
        <w:rPr>
          <w:lang w:val="cs-CZ"/>
        </w:rPr>
        <w:t xml:space="preserve">Ředitel pro výkonnost učinil druhé rozhodnutí o výběru, ratifikované členy výběrové komise, kterým opět nevybral Sportovce W. Sportovec W se opět odvolal proti druhému rozhodnutí o výběru, jelikož i) nebylo v souladu s výběrovými kritérii; 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bylo v rozporu s přirozenou spravedlností a zejména s povinností sportovního orgánu zohlednit při rozhodování všechna dostupná kritéria; a </w:t>
      </w:r>
      <w:proofErr w:type="spellStart"/>
      <w:r>
        <w:rPr>
          <w:lang w:val="cs-CZ"/>
        </w:rPr>
        <w:t>iii</w:t>
      </w:r>
      <w:proofErr w:type="spellEnd"/>
      <w:r>
        <w:rPr>
          <w:lang w:val="cs-CZ"/>
        </w:rPr>
        <w:t>)</w:t>
      </w:r>
      <w:r w:rsidR="00A24619">
        <w:rPr>
          <w:lang w:val="cs-CZ"/>
        </w:rPr>
        <w:t xml:space="preserve"> bylo v rozporu s příkazem prvního odvolacího panelu, </w:t>
      </w:r>
      <w:r w:rsidR="00951C23">
        <w:rPr>
          <w:lang w:val="cs-CZ"/>
        </w:rPr>
        <w:t xml:space="preserve">že </w:t>
      </w:r>
      <w:r w:rsidR="00A24619">
        <w:rPr>
          <w:lang w:val="cs-CZ"/>
        </w:rPr>
        <w:t xml:space="preserve">ředitel pro výkonnost </w:t>
      </w:r>
      <w:r w:rsidR="00951C23">
        <w:rPr>
          <w:lang w:val="cs-CZ"/>
        </w:rPr>
        <w:t xml:space="preserve">musí </w:t>
      </w:r>
      <w:r w:rsidR="00A24619">
        <w:rPr>
          <w:lang w:val="cs-CZ"/>
        </w:rPr>
        <w:t xml:space="preserve">zohlednil indikátory výkonnosti, jež mohou </w:t>
      </w:r>
      <w:r w:rsidR="00951C23" w:rsidRPr="00951C23">
        <w:rPr>
          <w:lang w:val="cs-CZ"/>
        </w:rPr>
        <w:t xml:space="preserve">reálně </w:t>
      </w:r>
      <w:r w:rsidR="00A24619" w:rsidRPr="00951C23">
        <w:rPr>
          <w:lang w:val="cs-CZ"/>
        </w:rPr>
        <w:t>mít nějaký vliv na jeho rozhodnutí</w:t>
      </w:r>
      <w:r w:rsidR="00951C23" w:rsidRPr="008C4E94">
        <w:rPr>
          <w:lang w:val="cs-CZ"/>
        </w:rPr>
        <w:t>.</w:t>
      </w:r>
    </w:p>
    <w:p w:rsidR="003B527C" w:rsidRPr="00F62075" w:rsidRDefault="003B527C">
      <w:pPr>
        <w:pStyle w:val="Zkladntext"/>
        <w:spacing w:line="360" w:lineRule="auto"/>
        <w:ind w:left="119" w:right="176"/>
        <w:jc w:val="both"/>
        <w:rPr>
          <w:lang w:val="cs-CZ"/>
        </w:rPr>
      </w:pPr>
    </w:p>
    <w:p w:rsidR="003B527C" w:rsidRPr="00F62075" w:rsidRDefault="003B527C">
      <w:pPr>
        <w:pStyle w:val="Zkladntext"/>
        <w:spacing w:before="5"/>
        <w:rPr>
          <w:sz w:val="20"/>
          <w:lang w:val="cs-CZ"/>
        </w:rPr>
      </w:pPr>
    </w:p>
    <w:p w:rsidR="003B527C" w:rsidRPr="00F62075" w:rsidRDefault="00A24619">
      <w:pPr>
        <w:pStyle w:val="Nadpis1"/>
        <w:ind w:left="119"/>
        <w:jc w:val="both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3B527C" w:rsidRPr="00F62075" w:rsidRDefault="003B527C">
      <w:pPr>
        <w:pStyle w:val="Zkladntext"/>
        <w:spacing w:before="8"/>
        <w:rPr>
          <w:b/>
          <w:sz w:val="30"/>
          <w:lang w:val="cs-CZ"/>
        </w:rPr>
      </w:pPr>
    </w:p>
    <w:p w:rsidR="00087F92" w:rsidRDefault="00087F92">
      <w:pPr>
        <w:pStyle w:val="Zkladntext"/>
        <w:spacing w:line="360" w:lineRule="auto"/>
        <w:ind w:left="119" w:right="178"/>
        <w:jc w:val="both"/>
        <w:rPr>
          <w:lang w:val="cs-CZ"/>
        </w:rPr>
      </w:pPr>
      <w:r>
        <w:rPr>
          <w:lang w:val="cs-CZ"/>
        </w:rPr>
        <w:t>Když ředitel pro výkonnost informoval Sportovce W o svém druhém rozhodnutí o výběru, předal mu dvoustránkový dokument</w:t>
      </w:r>
      <w:r w:rsidR="00951C23">
        <w:rPr>
          <w:lang w:val="cs-CZ"/>
        </w:rPr>
        <w:t xml:space="preserve"> sepsaných</w:t>
      </w:r>
      <w:r>
        <w:rPr>
          <w:lang w:val="cs-CZ"/>
        </w:rPr>
        <w:t xml:space="preserve"> důvodů, proč nebyl vybrán. Odvolací panel rozhodl, že k</w:t>
      </w:r>
      <w:r w:rsidR="00951C23">
        <w:rPr>
          <w:lang w:val="cs-CZ"/>
        </w:rPr>
        <w:t> tomuto dokumentu</w:t>
      </w:r>
      <w:r>
        <w:rPr>
          <w:lang w:val="cs-CZ"/>
        </w:rPr>
        <w:t xml:space="preserve"> se nemá přistupovat stejně jako k pečlivě sepsanému rozsudku, kde by jakékoliv zřejmé kontradikce nebo opomenutí zmínit relevantní bod by mohly vést </w:t>
      </w:r>
      <w:r w:rsidR="00951C23">
        <w:rPr>
          <w:lang w:val="cs-CZ"/>
        </w:rPr>
        <w:t>k</w:t>
      </w:r>
      <w:r>
        <w:rPr>
          <w:lang w:val="cs-CZ"/>
        </w:rPr>
        <w:t> závěru, že při vynášení rozsudku nebyla věnována dostatečná pozornost některým hmotným skutečnostem nebo jim byla přiřazena nadměrná váha.</w:t>
      </w:r>
    </w:p>
    <w:p w:rsidR="003B527C" w:rsidRPr="00F62075" w:rsidRDefault="003B527C">
      <w:pPr>
        <w:pStyle w:val="Zkladntext"/>
        <w:spacing w:line="360" w:lineRule="auto"/>
        <w:ind w:left="119" w:right="178"/>
        <w:jc w:val="both"/>
        <w:rPr>
          <w:lang w:val="cs-CZ"/>
        </w:rPr>
      </w:pPr>
    </w:p>
    <w:p w:rsidR="003B527C" w:rsidRPr="00F62075" w:rsidRDefault="00087F92">
      <w:pPr>
        <w:pStyle w:val="Zkladntext"/>
        <w:spacing w:line="360" w:lineRule="auto"/>
        <w:ind w:left="120" w:right="176"/>
        <w:jc w:val="both"/>
        <w:rPr>
          <w:lang w:val="cs-CZ"/>
        </w:rPr>
      </w:pPr>
      <w:r>
        <w:rPr>
          <w:lang w:val="cs-CZ"/>
        </w:rPr>
        <w:t xml:space="preserve">Odvolací panel rozhodl, že v dokumentu popisujícím důvody nezvolení sportovce a v písemné odpovědi NISA na </w:t>
      </w:r>
      <w:r w:rsidR="00504958">
        <w:rPr>
          <w:lang w:val="cs-CZ"/>
        </w:rPr>
        <w:t>Oznámení o odvolání Sportovce W byly</w:t>
      </w:r>
      <w:r w:rsidR="00951C23">
        <w:rPr>
          <w:lang w:val="cs-CZ"/>
        </w:rPr>
        <w:t xml:space="preserve"> sice</w:t>
      </w:r>
      <w:r w:rsidR="00504958">
        <w:rPr>
          <w:lang w:val="cs-CZ"/>
        </w:rPr>
        <w:t xml:space="preserve"> nějaké chyby, jednalo se ale o drobné, zanedbatelné chyby, jež nijakým způsobem nezpochybňují správnost procesu výběru provedeného ředitelem pro výkonnost a platnost druhého rozhodnutí o výběru. Odvolání bylo proto zamítnuto. </w:t>
      </w:r>
      <w:r>
        <w:rPr>
          <w:lang w:val="cs-CZ"/>
        </w:rPr>
        <w:t xml:space="preserve"> </w:t>
      </w:r>
    </w:p>
    <w:p w:rsidR="003B527C" w:rsidRPr="00F62075" w:rsidRDefault="003B527C">
      <w:pPr>
        <w:pStyle w:val="Zkladntext"/>
        <w:rPr>
          <w:sz w:val="26"/>
          <w:lang w:val="cs-CZ"/>
        </w:rPr>
      </w:pPr>
    </w:p>
    <w:p w:rsidR="00951C23" w:rsidRDefault="00951C23">
      <w:pPr>
        <w:pStyle w:val="Zkladntext"/>
        <w:rPr>
          <w:sz w:val="26"/>
          <w:lang w:val="cs-CZ"/>
        </w:rPr>
      </w:pPr>
    </w:p>
    <w:p w:rsidR="00951C23" w:rsidRDefault="00951C23">
      <w:pPr>
        <w:rPr>
          <w:sz w:val="26"/>
          <w:lang w:val="cs-CZ"/>
        </w:rPr>
      </w:pPr>
      <w:r>
        <w:rPr>
          <w:sz w:val="26"/>
          <w:lang w:val="cs-CZ"/>
        </w:rPr>
        <w:br w:type="page"/>
      </w:r>
    </w:p>
    <w:p w:rsidR="00951C23" w:rsidRDefault="00951C23">
      <w:pPr>
        <w:pStyle w:val="Zkladntext"/>
        <w:rPr>
          <w:sz w:val="26"/>
          <w:lang w:val="cs-CZ"/>
        </w:rPr>
      </w:pPr>
    </w:p>
    <w:p w:rsidR="00951C23" w:rsidRDefault="00951C23" w:rsidP="00951C23">
      <w:pPr>
        <w:pStyle w:val="Nadpis1"/>
        <w:jc w:val="both"/>
        <w:rPr>
          <w:lang w:val="cs-CZ"/>
        </w:rPr>
      </w:pPr>
      <w:r>
        <w:rPr>
          <w:lang w:val="cs-CZ"/>
        </w:rPr>
        <w:t xml:space="preserve">Poučení </w:t>
      </w:r>
    </w:p>
    <w:p w:rsidR="008C4E94" w:rsidRPr="00F62075" w:rsidRDefault="008C4E94" w:rsidP="00951C23">
      <w:pPr>
        <w:pStyle w:val="Nadpis1"/>
        <w:jc w:val="both"/>
        <w:rPr>
          <w:lang w:val="cs-CZ"/>
        </w:rPr>
      </w:pPr>
    </w:p>
    <w:p w:rsidR="00B344E8" w:rsidRDefault="00951C23" w:rsidP="008C4E94">
      <w:pPr>
        <w:numPr>
          <w:ilvl w:val="0"/>
          <w:numId w:val="4"/>
        </w:numPr>
        <w:tabs>
          <w:tab w:val="left" w:pos="721"/>
        </w:tabs>
        <w:spacing w:line="360" w:lineRule="auto"/>
        <w:rPr>
          <w:lang w:val="cs-CZ"/>
        </w:rPr>
      </w:pPr>
      <w:r w:rsidRPr="00CA4143">
        <w:rPr>
          <w:lang w:val="cs-CZ"/>
        </w:rPr>
        <w:t>Pokud jsou rozhodnutí o výběru přijatá jiným postupem</w:t>
      </w:r>
      <w:r>
        <w:rPr>
          <w:lang w:val="cs-CZ"/>
        </w:rPr>
        <w:t>,</w:t>
      </w:r>
      <w:r w:rsidRPr="00CA4143">
        <w:rPr>
          <w:lang w:val="cs-CZ"/>
        </w:rPr>
        <w:t xml:space="preserve"> než j</w:t>
      </w:r>
      <w:r>
        <w:rPr>
          <w:lang w:val="cs-CZ"/>
        </w:rPr>
        <w:t>ak j</w:t>
      </w:r>
      <w:r w:rsidRPr="00CA4143">
        <w:rPr>
          <w:lang w:val="cs-CZ"/>
        </w:rPr>
        <w:t xml:space="preserve">e stanoveno ve Výběrové politice, existuje riziko, že budou v případě odvolání zrušena. </w:t>
      </w:r>
    </w:p>
    <w:p w:rsidR="00B344E8" w:rsidRDefault="00B344E8" w:rsidP="00B344E8">
      <w:pPr>
        <w:tabs>
          <w:tab w:val="left" w:pos="721"/>
        </w:tabs>
        <w:spacing w:line="360" w:lineRule="auto"/>
        <w:ind w:left="720"/>
        <w:rPr>
          <w:lang w:val="cs-CZ"/>
        </w:rPr>
      </w:pPr>
      <w:bookmarkStart w:id="0" w:name="_GoBack"/>
      <w:bookmarkEnd w:id="0"/>
    </w:p>
    <w:p w:rsidR="00B344E8" w:rsidRDefault="00B344E8" w:rsidP="00B344E8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 w:rsidRPr="00951C23">
        <w:rPr>
          <w:lang w:val="cs-CZ"/>
        </w:rPr>
        <w:t>V ideálním</w:t>
      </w:r>
      <w:r w:rsidRPr="008C4E94">
        <w:rPr>
          <w:b/>
          <w:lang w:val="cs-CZ"/>
        </w:rPr>
        <w:t xml:space="preserve"> </w:t>
      </w:r>
      <w:r w:rsidRPr="00951C23">
        <w:rPr>
          <w:lang w:val="cs-CZ"/>
        </w:rPr>
        <w:t>případě by měly být uvedeny a vysvětleny všechny důvody, přesto je ale možné dojít implikací k závěru, že relevantní faktory byly zohledněny, i když nejsou výslovně zmíněny (zejména v případech, kdy není z časových důvodů možné připravit úplné písemné prohlášení).</w:t>
      </w:r>
      <w:r w:rsidRPr="00B344E8">
        <w:rPr>
          <w:lang w:val="cs-CZ"/>
        </w:rPr>
        <w:t xml:space="preserve"> </w:t>
      </w:r>
    </w:p>
    <w:p w:rsidR="00B344E8" w:rsidRDefault="00B344E8" w:rsidP="00B344E8">
      <w:pPr>
        <w:pStyle w:val="Odstavecseseznamem"/>
        <w:spacing w:line="360" w:lineRule="auto"/>
        <w:ind w:left="720" w:firstLine="0"/>
        <w:rPr>
          <w:lang w:val="cs-CZ"/>
        </w:rPr>
      </w:pPr>
    </w:p>
    <w:p w:rsidR="00B344E8" w:rsidRPr="008C4E94" w:rsidRDefault="00B344E8" w:rsidP="00B344E8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 w:rsidRPr="00951C23">
        <w:rPr>
          <w:lang w:val="cs-CZ"/>
        </w:rPr>
        <w:t>Zejména v případech omezeného časového rámce nebudou písemná rozhodnutí vysvětlující rozhodnutí o výběru sportovců při odvolání nezbytně brána za definitivní nebo absolutní popis situace. Pokud nejsou pro výkon rozhodovací pravomoci o výběru použity kompletní nebo správné informace, toto nenarušuje výkon rozhodovací pravomoci, pokud dané chyby nejsou větší než zanedbatelné a nemohly by případně ovlivnit konkrétní rozhodnutí</w:t>
      </w:r>
      <w:r w:rsidRPr="008C4E94">
        <w:rPr>
          <w:lang w:val="cs-CZ"/>
        </w:rPr>
        <w:t>.</w:t>
      </w:r>
    </w:p>
    <w:p w:rsidR="00951C23" w:rsidRPr="00CA4143" w:rsidRDefault="00951C23" w:rsidP="00B344E8">
      <w:pPr>
        <w:tabs>
          <w:tab w:val="left" w:pos="721"/>
        </w:tabs>
        <w:spacing w:line="360" w:lineRule="auto"/>
        <w:ind w:left="720"/>
        <w:rPr>
          <w:lang w:val="cs-CZ"/>
        </w:rPr>
      </w:pPr>
    </w:p>
    <w:p w:rsidR="00951C23" w:rsidRPr="00951C23" w:rsidRDefault="00951C23" w:rsidP="008C4E94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 w:rsidRPr="008C4E94">
        <w:rPr>
          <w:lang w:val="cs-CZ"/>
        </w:rPr>
        <w:br w:type="page"/>
      </w:r>
    </w:p>
    <w:p w:rsidR="00951C23" w:rsidRPr="008C4E94" w:rsidRDefault="00951C23" w:rsidP="008C4E94">
      <w:pPr>
        <w:spacing w:line="360" w:lineRule="auto"/>
        <w:rPr>
          <w:lang w:val="cs-CZ"/>
        </w:rPr>
      </w:pPr>
    </w:p>
    <w:p w:rsidR="00951C23" w:rsidRPr="008C4E94" w:rsidRDefault="00951C23" w:rsidP="008C4E94">
      <w:pPr>
        <w:spacing w:line="360" w:lineRule="auto"/>
        <w:rPr>
          <w:lang w:val="cs-CZ"/>
        </w:rPr>
      </w:pPr>
    </w:p>
    <w:p w:rsidR="003B527C" w:rsidRPr="00F62075" w:rsidRDefault="003B527C" w:rsidP="008C4E94">
      <w:pPr>
        <w:pStyle w:val="Zkladntext"/>
        <w:spacing w:line="360" w:lineRule="auto"/>
        <w:rPr>
          <w:sz w:val="26"/>
          <w:lang w:val="cs-CZ"/>
        </w:rPr>
      </w:pPr>
    </w:p>
    <w:p w:rsidR="003B527C" w:rsidRPr="00F62075" w:rsidRDefault="003B527C">
      <w:pPr>
        <w:pStyle w:val="Zkladntext"/>
        <w:spacing w:before="6"/>
        <w:rPr>
          <w:sz w:val="20"/>
          <w:lang w:val="cs-CZ"/>
        </w:rPr>
      </w:pPr>
    </w:p>
    <w:p w:rsidR="003B527C" w:rsidRPr="00F62075" w:rsidRDefault="003B527C">
      <w:pPr>
        <w:jc w:val="both"/>
        <w:rPr>
          <w:lang w:val="cs-CZ"/>
        </w:rPr>
        <w:sectPr w:rsidR="003B527C" w:rsidRPr="00F62075">
          <w:pgSz w:w="11910" w:h="16840"/>
          <w:pgMar w:top="1340" w:right="1260" w:bottom="280" w:left="1320" w:header="708" w:footer="708" w:gutter="0"/>
          <w:cols w:space="708"/>
        </w:sectPr>
      </w:pPr>
    </w:p>
    <w:p w:rsidR="003B527C" w:rsidRPr="00951C23" w:rsidRDefault="00127D00" w:rsidP="008C4E94">
      <w:pPr>
        <w:pStyle w:val="Odstavecseseznamem"/>
        <w:tabs>
          <w:tab w:val="left" w:pos="839"/>
          <w:tab w:val="left" w:pos="840"/>
        </w:tabs>
        <w:spacing w:line="357" w:lineRule="auto"/>
        <w:ind w:left="173" w:firstLine="0"/>
        <w:rPr>
          <w:sz w:val="20"/>
          <w:lang w:val="cs-CZ"/>
        </w:rPr>
      </w:pPr>
      <w:r w:rsidRPr="00951C23">
        <w:rPr>
          <w:lang w:val="cs-CZ"/>
        </w:rPr>
        <w:lastRenderedPageBreak/>
        <w:t xml:space="preserve"> </w:t>
      </w:r>
      <w:r w:rsidR="000D7D67" w:rsidRPr="00F62075">
        <w:rPr>
          <w:noProof/>
          <w:sz w:val="20"/>
          <w:lang w:val="cs-CZ"/>
        </w:rPr>
        <mc:AlternateContent>
          <mc:Choice Requires="wpg">
            <w:drawing>
              <wp:inline distT="0" distB="0" distL="0" distR="0">
                <wp:extent cx="5730875" cy="5730875"/>
                <wp:effectExtent l="0" t="0" r="317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5730875"/>
                          <a:chOff x="0" y="0"/>
                          <a:chExt cx="9025" cy="9025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5" cy="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0"/>
                            <a:ext cx="8329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27C" w:rsidRDefault="003B527C">
                              <w:pPr>
                                <w:spacing w:before="133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6" y="1203"/>
                            <a:ext cx="8687" cy="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27C" w:rsidRDefault="003B527C">
                              <w:pPr>
                                <w:spacing w:line="263" w:lineRule="exact"/>
                                <w:ind w:left="36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1.25pt;height:451.25pt;mso-position-horizontal-relative:char;mso-position-vertical-relative:line" coordsize="9025,9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025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56;width:8329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3B527C" w:rsidRDefault="003B527C">
                        <w:pPr>
                          <w:spacing w:before="133"/>
                        </w:pPr>
                      </w:p>
                    </w:txbxContent>
                  </v:textbox>
                </v:shape>
                <v:shape id="Text Box 3" o:spid="_x0000_s1029" type="#_x0000_t202" style="position:absolute;left:296;top:1203;width:8687;height:5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B527C" w:rsidRDefault="003B527C">
                        <w:pPr>
                          <w:spacing w:line="263" w:lineRule="exact"/>
                          <w:ind w:left="36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B527C" w:rsidRPr="00951C23">
      <w:pgSz w:w="11910" w:h="16840"/>
      <w:pgMar w:top="1340" w:right="12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58D"/>
    <w:multiLevelType w:val="hybridMultilevel"/>
    <w:tmpl w:val="B6A462F0"/>
    <w:lvl w:ilvl="0" w:tplc="E8720D68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E387756">
      <w:numFmt w:val="bullet"/>
      <w:lvlText w:val="•"/>
      <w:lvlJc w:val="left"/>
      <w:pPr>
        <w:ind w:left="1552" w:hanging="361"/>
      </w:pPr>
      <w:rPr>
        <w:lang w:val="en-GB" w:eastAsia="en-GB" w:bidi="en-GB"/>
      </w:rPr>
    </w:lvl>
    <w:lvl w:ilvl="2" w:tplc="C3DC5566">
      <w:numFmt w:val="bullet"/>
      <w:lvlText w:val="•"/>
      <w:lvlJc w:val="left"/>
      <w:pPr>
        <w:ind w:left="2385" w:hanging="361"/>
      </w:pPr>
      <w:rPr>
        <w:lang w:val="en-GB" w:eastAsia="en-GB" w:bidi="en-GB"/>
      </w:rPr>
    </w:lvl>
    <w:lvl w:ilvl="3" w:tplc="95AC56AC">
      <w:numFmt w:val="bullet"/>
      <w:lvlText w:val="•"/>
      <w:lvlJc w:val="left"/>
      <w:pPr>
        <w:ind w:left="3217" w:hanging="361"/>
      </w:pPr>
      <w:rPr>
        <w:lang w:val="en-GB" w:eastAsia="en-GB" w:bidi="en-GB"/>
      </w:rPr>
    </w:lvl>
    <w:lvl w:ilvl="4" w:tplc="74F2CA4A">
      <w:numFmt w:val="bullet"/>
      <w:lvlText w:val="•"/>
      <w:lvlJc w:val="left"/>
      <w:pPr>
        <w:ind w:left="4050" w:hanging="361"/>
      </w:pPr>
      <w:rPr>
        <w:lang w:val="en-GB" w:eastAsia="en-GB" w:bidi="en-GB"/>
      </w:rPr>
    </w:lvl>
    <w:lvl w:ilvl="5" w:tplc="30020F36">
      <w:numFmt w:val="bullet"/>
      <w:lvlText w:val="•"/>
      <w:lvlJc w:val="left"/>
      <w:pPr>
        <w:ind w:left="4882" w:hanging="361"/>
      </w:pPr>
      <w:rPr>
        <w:lang w:val="en-GB" w:eastAsia="en-GB" w:bidi="en-GB"/>
      </w:rPr>
    </w:lvl>
    <w:lvl w:ilvl="6" w:tplc="CD1E9AC6">
      <w:numFmt w:val="bullet"/>
      <w:lvlText w:val="•"/>
      <w:lvlJc w:val="left"/>
      <w:pPr>
        <w:ind w:left="5715" w:hanging="361"/>
      </w:pPr>
      <w:rPr>
        <w:lang w:val="en-GB" w:eastAsia="en-GB" w:bidi="en-GB"/>
      </w:rPr>
    </w:lvl>
    <w:lvl w:ilvl="7" w:tplc="0E7045FA">
      <w:numFmt w:val="bullet"/>
      <w:lvlText w:val="•"/>
      <w:lvlJc w:val="left"/>
      <w:pPr>
        <w:ind w:left="6547" w:hanging="361"/>
      </w:pPr>
      <w:rPr>
        <w:lang w:val="en-GB" w:eastAsia="en-GB" w:bidi="en-GB"/>
      </w:rPr>
    </w:lvl>
    <w:lvl w:ilvl="8" w:tplc="E19EF272">
      <w:numFmt w:val="bullet"/>
      <w:lvlText w:val="•"/>
      <w:lvlJc w:val="left"/>
      <w:pPr>
        <w:ind w:left="7380" w:hanging="361"/>
      </w:pPr>
      <w:rPr>
        <w:lang w:val="en-GB" w:eastAsia="en-GB" w:bidi="en-GB"/>
      </w:rPr>
    </w:lvl>
  </w:abstractNum>
  <w:abstractNum w:abstractNumId="1" w15:restartNumberingAfterBreak="0">
    <w:nsid w:val="2072714C"/>
    <w:multiLevelType w:val="hybridMultilevel"/>
    <w:tmpl w:val="82E630B4"/>
    <w:lvl w:ilvl="0" w:tplc="BD562C9C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2F432E4">
      <w:numFmt w:val="bullet"/>
      <w:lvlText w:val="•"/>
      <w:lvlJc w:val="left"/>
      <w:pPr>
        <w:ind w:left="1192" w:hanging="361"/>
      </w:pPr>
      <w:rPr>
        <w:rFonts w:hint="default"/>
        <w:lang w:val="en-GB" w:eastAsia="en-GB" w:bidi="en-GB"/>
      </w:rPr>
    </w:lvl>
    <w:lvl w:ilvl="2" w:tplc="C4743DA6">
      <w:numFmt w:val="bullet"/>
      <w:lvlText w:val="•"/>
      <w:lvlJc w:val="left"/>
      <w:pPr>
        <w:ind w:left="2025" w:hanging="361"/>
      </w:pPr>
      <w:rPr>
        <w:rFonts w:hint="default"/>
        <w:lang w:val="en-GB" w:eastAsia="en-GB" w:bidi="en-GB"/>
      </w:rPr>
    </w:lvl>
    <w:lvl w:ilvl="3" w:tplc="90941C7E">
      <w:numFmt w:val="bullet"/>
      <w:lvlText w:val="•"/>
      <w:lvlJc w:val="left"/>
      <w:pPr>
        <w:ind w:left="2857" w:hanging="361"/>
      </w:pPr>
      <w:rPr>
        <w:rFonts w:hint="default"/>
        <w:lang w:val="en-GB" w:eastAsia="en-GB" w:bidi="en-GB"/>
      </w:rPr>
    </w:lvl>
    <w:lvl w:ilvl="4" w:tplc="63EE367E">
      <w:numFmt w:val="bullet"/>
      <w:lvlText w:val="•"/>
      <w:lvlJc w:val="left"/>
      <w:pPr>
        <w:ind w:left="3690" w:hanging="361"/>
      </w:pPr>
      <w:rPr>
        <w:rFonts w:hint="default"/>
        <w:lang w:val="en-GB" w:eastAsia="en-GB" w:bidi="en-GB"/>
      </w:rPr>
    </w:lvl>
    <w:lvl w:ilvl="5" w:tplc="ECFE6FFC">
      <w:numFmt w:val="bullet"/>
      <w:lvlText w:val="•"/>
      <w:lvlJc w:val="left"/>
      <w:pPr>
        <w:ind w:left="4523" w:hanging="361"/>
      </w:pPr>
      <w:rPr>
        <w:rFonts w:hint="default"/>
        <w:lang w:val="en-GB" w:eastAsia="en-GB" w:bidi="en-GB"/>
      </w:rPr>
    </w:lvl>
    <w:lvl w:ilvl="6" w:tplc="995E57FA">
      <w:numFmt w:val="bullet"/>
      <w:lvlText w:val="•"/>
      <w:lvlJc w:val="left"/>
      <w:pPr>
        <w:ind w:left="5355" w:hanging="361"/>
      </w:pPr>
      <w:rPr>
        <w:rFonts w:hint="default"/>
        <w:lang w:val="en-GB" w:eastAsia="en-GB" w:bidi="en-GB"/>
      </w:rPr>
    </w:lvl>
    <w:lvl w:ilvl="7" w:tplc="A18602F6">
      <w:numFmt w:val="bullet"/>
      <w:lvlText w:val="•"/>
      <w:lvlJc w:val="left"/>
      <w:pPr>
        <w:ind w:left="6188" w:hanging="361"/>
      </w:pPr>
      <w:rPr>
        <w:rFonts w:hint="default"/>
        <w:lang w:val="en-GB" w:eastAsia="en-GB" w:bidi="en-GB"/>
      </w:rPr>
    </w:lvl>
    <w:lvl w:ilvl="8" w:tplc="D4787BF4">
      <w:numFmt w:val="bullet"/>
      <w:lvlText w:val="•"/>
      <w:lvlJc w:val="left"/>
      <w:pPr>
        <w:ind w:left="7020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4F9A1A89"/>
    <w:multiLevelType w:val="hybridMultilevel"/>
    <w:tmpl w:val="69D8FBB8"/>
    <w:lvl w:ilvl="0" w:tplc="5964CDE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BA4E364">
      <w:numFmt w:val="bullet"/>
      <w:lvlText w:val="•"/>
      <w:lvlJc w:val="left"/>
      <w:pPr>
        <w:ind w:left="1688" w:hanging="361"/>
      </w:pPr>
      <w:rPr>
        <w:rFonts w:hint="default"/>
        <w:lang w:val="en-GB" w:eastAsia="en-GB" w:bidi="en-GB"/>
      </w:rPr>
    </w:lvl>
    <w:lvl w:ilvl="2" w:tplc="F96ADCC4">
      <w:numFmt w:val="bullet"/>
      <w:lvlText w:val="•"/>
      <w:lvlJc w:val="left"/>
      <w:pPr>
        <w:ind w:left="2537" w:hanging="361"/>
      </w:pPr>
      <w:rPr>
        <w:rFonts w:hint="default"/>
        <w:lang w:val="en-GB" w:eastAsia="en-GB" w:bidi="en-GB"/>
      </w:rPr>
    </w:lvl>
    <w:lvl w:ilvl="3" w:tplc="F1D8AB6A">
      <w:numFmt w:val="bullet"/>
      <w:lvlText w:val="•"/>
      <w:lvlJc w:val="left"/>
      <w:pPr>
        <w:ind w:left="3385" w:hanging="361"/>
      </w:pPr>
      <w:rPr>
        <w:rFonts w:hint="default"/>
        <w:lang w:val="en-GB" w:eastAsia="en-GB" w:bidi="en-GB"/>
      </w:rPr>
    </w:lvl>
    <w:lvl w:ilvl="4" w:tplc="AE7E98DA">
      <w:numFmt w:val="bullet"/>
      <w:lvlText w:val="•"/>
      <w:lvlJc w:val="left"/>
      <w:pPr>
        <w:ind w:left="4234" w:hanging="361"/>
      </w:pPr>
      <w:rPr>
        <w:rFonts w:hint="default"/>
        <w:lang w:val="en-GB" w:eastAsia="en-GB" w:bidi="en-GB"/>
      </w:rPr>
    </w:lvl>
    <w:lvl w:ilvl="5" w:tplc="88F24984">
      <w:numFmt w:val="bullet"/>
      <w:lvlText w:val="•"/>
      <w:lvlJc w:val="left"/>
      <w:pPr>
        <w:ind w:left="5083" w:hanging="361"/>
      </w:pPr>
      <w:rPr>
        <w:rFonts w:hint="default"/>
        <w:lang w:val="en-GB" w:eastAsia="en-GB" w:bidi="en-GB"/>
      </w:rPr>
    </w:lvl>
    <w:lvl w:ilvl="6" w:tplc="C324E9DE">
      <w:numFmt w:val="bullet"/>
      <w:lvlText w:val="•"/>
      <w:lvlJc w:val="left"/>
      <w:pPr>
        <w:ind w:left="5931" w:hanging="361"/>
      </w:pPr>
      <w:rPr>
        <w:rFonts w:hint="default"/>
        <w:lang w:val="en-GB" w:eastAsia="en-GB" w:bidi="en-GB"/>
      </w:rPr>
    </w:lvl>
    <w:lvl w:ilvl="7" w:tplc="72AA49C2">
      <w:numFmt w:val="bullet"/>
      <w:lvlText w:val="•"/>
      <w:lvlJc w:val="left"/>
      <w:pPr>
        <w:ind w:left="6780" w:hanging="361"/>
      </w:pPr>
      <w:rPr>
        <w:rFonts w:hint="default"/>
        <w:lang w:val="en-GB" w:eastAsia="en-GB" w:bidi="en-GB"/>
      </w:rPr>
    </w:lvl>
    <w:lvl w:ilvl="8" w:tplc="0ABE96E8">
      <w:numFmt w:val="bullet"/>
      <w:lvlText w:val="•"/>
      <w:lvlJc w:val="left"/>
      <w:pPr>
        <w:ind w:left="7629" w:hanging="361"/>
      </w:pPr>
      <w:rPr>
        <w:rFonts w:hint="default"/>
        <w:lang w:val="en-GB" w:eastAsia="en-GB" w:bidi="en-GB"/>
      </w:rPr>
    </w:lvl>
  </w:abstractNum>
  <w:abstractNum w:abstractNumId="3" w15:restartNumberingAfterBreak="0">
    <w:nsid w:val="610704B5"/>
    <w:multiLevelType w:val="hybridMultilevel"/>
    <w:tmpl w:val="8AE26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7C"/>
    <w:rsid w:val="00087F92"/>
    <w:rsid w:val="000D7D67"/>
    <w:rsid w:val="00127D00"/>
    <w:rsid w:val="002638EA"/>
    <w:rsid w:val="00323A0E"/>
    <w:rsid w:val="003B527C"/>
    <w:rsid w:val="003F31B0"/>
    <w:rsid w:val="00504958"/>
    <w:rsid w:val="00552C47"/>
    <w:rsid w:val="00880295"/>
    <w:rsid w:val="008C4E94"/>
    <w:rsid w:val="00951C23"/>
    <w:rsid w:val="00A24619"/>
    <w:rsid w:val="00B344E8"/>
    <w:rsid w:val="00DE5ED9"/>
    <w:rsid w:val="00E1285D"/>
    <w:rsid w:val="00F47293"/>
    <w:rsid w:val="00F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D618"/>
  <w15:docId w15:val="{01BC265B-3C89-4218-B074-A28F1CE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spacing w:before="1"/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9" w:right="176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951C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C23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4059</TotalTime>
  <Pages>5</Pages>
  <Words>606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8</cp:revision>
  <dcterms:created xsi:type="dcterms:W3CDTF">2018-12-30T12:39:00Z</dcterms:created>
  <dcterms:modified xsi:type="dcterms:W3CDTF">2019-01-20T13:09:00Z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2018-10-12T00:00:00Z</vt:filetime>
  </property>
</Properties>
</file>